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F0602" w14:textId="77777777" w:rsidR="006C0774" w:rsidRPr="00AD743D" w:rsidRDefault="006C0774" w:rsidP="006C0774">
      <w:pPr>
        <w:jc w:val="center"/>
        <w:rPr>
          <w:b/>
          <w:smallCaps/>
          <w:color w:val="FF0000"/>
          <w:sz w:val="24"/>
          <w:szCs w:val="24"/>
        </w:rPr>
      </w:pPr>
    </w:p>
    <w:p w14:paraId="4416479A" w14:textId="77777777" w:rsidR="006C0774" w:rsidRPr="00AD743D" w:rsidRDefault="006C0774" w:rsidP="006C0774">
      <w:pPr>
        <w:jc w:val="center"/>
        <w:rPr>
          <w:b/>
          <w:smallCaps/>
          <w:color w:val="FF0000"/>
          <w:sz w:val="24"/>
          <w:szCs w:val="24"/>
        </w:rPr>
      </w:pPr>
    </w:p>
    <w:p w14:paraId="25C5C6B9" w14:textId="77777777" w:rsidR="003935DC" w:rsidRPr="00AD743D" w:rsidRDefault="003935DC" w:rsidP="006C0774">
      <w:pPr>
        <w:jc w:val="center"/>
        <w:rPr>
          <w:b/>
          <w:smallCaps/>
          <w:color w:val="FF0000"/>
          <w:sz w:val="24"/>
          <w:szCs w:val="24"/>
        </w:rPr>
      </w:pPr>
    </w:p>
    <w:p w14:paraId="2F6570A3" w14:textId="77777777" w:rsidR="001A7182" w:rsidRPr="00AD743D" w:rsidRDefault="001A7182" w:rsidP="006C0774">
      <w:pPr>
        <w:jc w:val="center"/>
        <w:rPr>
          <w:b/>
          <w:smallCaps/>
          <w:color w:val="FF0000"/>
          <w:sz w:val="24"/>
          <w:szCs w:val="24"/>
        </w:rPr>
      </w:pPr>
    </w:p>
    <w:p w14:paraId="619EF75A" w14:textId="77777777" w:rsidR="001A7182" w:rsidRPr="00AD743D" w:rsidRDefault="001A7182" w:rsidP="006C0774">
      <w:pPr>
        <w:jc w:val="center"/>
        <w:rPr>
          <w:b/>
          <w:smallCaps/>
          <w:color w:val="FF0000"/>
          <w:sz w:val="24"/>
          <w:szCs w:val="24"/>
        </w:rPr>
      </w:pPr>
    </w:p>
    <w:p w14:paraId="2A84253E" w14:textId="77777777" w:rsidR="001A7182" w:rsidRPr="00AD743D" w:rsidRDefault="001A7182" w:rsidP="006C0774">
      <w:pPr>
        <w:jc w:val="center"/>
        <w:rPr>
          <w:b/>
          <w:smallCaps/>
          <w:color w:val="FF0000"/>
          <w:sz w:val="24"/>
          <w:szCs w:val="24"/>
        </w:rPr>
      </w:pPr>
    </w:p>
    <w:p w14:paraId="2A95846E" w14:textId="77777777" w:rsidR="003935DC" w:rsidRPr="00856F8E" w:rsidRDefault="003935DC" w:rsidP="006C0774">
      <w:pPr>
        <w:jc w:val="center"/>
        <w:rPr>
          <w:b/>
          <w:smallCaps/>
          <w:sz w:val="24"/>
          <w:szCs w:val="24"/>
        </w:rPr>
      </w:pPr>
    </w:p>
    <w:p w14:paraId="45063FAF" w14:textId="77777777" w:rsidR="001815A6" w:rsidRPr="00856F8E" w:rsidRDefault="001815A6" w:rsidP="006C0774">
      <w:pPr>
        <w:jc w:val="center"/>
        <w:rPr>
          <w:b/>
          <w:smallCaps/>
          <w:sz w:val="32"/>
          <w:szCs w:val="32"/>
        </w:rPr>
      </w:pPr>
    </w:p>
    <w:p w14:paraId="1BC6009B" w14:textId="77777777" w:rsidR="006C0774" w:rsidRPr="00856F8E" w:rsidRDefault="001815A6" w:rsidP="006C0774">
      <w:pPr>
        <w:jc w:val="center"/>
        <w:rPr>
          <w:b/>
          <w:smallCaps/>
          <w:sz w:val="32"/>
          <w:szCs w:val="32"/>
        </w:rPr>
      </w:pPr>
      <w:r w:rsidRPr="00856F8E">
        <w:rPr>
          <w:b/>
          <w:smallCaps/>
          <w:sz w:val="32"/>
          <w:szCs w:val="32"/>
        </w:rPr>
        <w:t>Pályázat</w:t>
      </w:r>
    </w:p>
    <w:p w14:paraId="16120098" w14:textId="77777777" w:rsidR="006C0774" w:rsidRPr="00856F8E" w:rsidRDefault="006C0774" w:rsidP="006C0774">
      <w:pPr>
        <w:jc w:val="center"/>
        <w:rPr>
          <w:b/>
          <w:sz w:val="32"/>
          <w:szCs w:val="32"/>
        </w:rPr>
      </w:pPr>
    </w:p>
    <w:p w14:paraId="4BAD893B" w14:textId="351DAC32" w:rsidR="006C0774" w:rsidRPr="00856F8E" w:rsidRDefault="0066435C" w:rsidP="006C0774">
      <w:pPr>
        <w:jc w:val="center"/>
        <w:rPr>
          <w:b/>
          <w:i/>
          <w:smallCaps/>
          <w:sz w:val="32"/>
          <w:szCs w:val="32"/>
        </w:rPr>
      </w:pPr>
      <w:r w:rsidRPr="00856F8E">
        <w:rPr>
          <w:b/>
          <w:i/>
          <w:smallCaps/>
          <w:sz w:val="32"/>
          <w:szCs w:val="32"/>
        </w:rPr>
        <w:t xml:space="preserve">A Marcali </w:t>
      </w:r>
      <w:r w:rsidR="00124C2A" w:rsidRPr="00856F8E">
        <w:rPr>
          <w:b/>
          <w:i/>
          <w:smallCaps/>
          <w:sz w:val="32"/>
          <w:szCs w:val="32"/>
        </w:rPr>
        <w:t xml:space="preserve">Városi </w:t>
      </w:r>
      <w:r w:rsidR="000D7CDE" w:rsidRPr="00856F8E">
        <w:rPr>
          <w:b/>
          <w:i/>
          <w:smallCaps/>
          <w:sz w:val="32"/>
          <w:szCs w:val="32"/>
        </w:rPr>
        <w:t>Önkormányzat</w:t>
      </w:r>
      <w:r w:rsidR="001815A6" w:rsidRPr="00856F8E">
        <w:rPr>
          <w:b/>
          <w:i/>
          <w:smallCaps/>
          <w:sz w:val="32"/>
          <w:szCs w:val="32"/>
        </w:rPr>
        <w:t xml:space="preserve"> által kiírt </w:t>
      </w:r>
    </w:p>
    <w:p w14:paraId="4E63CB89" w14:textId="77777777" w:rsidR="00E120F8" w:rsidRPr="00856F8E" w:rsidRDefault="00E120F8" w:rsidP="006C0774">
      <w:pPr>
        <w:jc w:val="center"/>
        <w:rPr>
          <w:b/>
          <w:i/>
          <w:smallCaps/>
          <w:sz w:val="32"/>
          <w:szCs w:val="32"/>
        </w:rPr>
      </w:pPr>
    </w:p>
    <w:p w14:paraId="4FC3FE94" w14:textId="2EA4C7C7" w:rsidR="00A848F3" w:rsidRPr="00856F8E" w:rsidRDefault="00FE229B" w:rsidP="006C0774">
      <w:pPr>
        <w:jc w:val="center"/>
        <w:rPr>
          <w:b/>
          <w:i/>
          <w:sz w:val="32"/>
          <w:szCs w:val="32"/>
        </w:rPr>
      </w:pPr>
      <w:r w:rsidRPr="00856F8E">
        <w:rPr>
          <w:b/>
          <w:i/>
          <w:sz w:val="32"/>
          <w:szCs w:val="32"/>
        </w:rPr>
        <w:t>„S</w:t>
      </w:r>
      <w:r w:rsidR="00856F8E" w:rsidRPr="00856F8E">
        <w:rPr>
          <w:b/>
          <w:i/>
          <w:sz w:val="32"/>
          <w:szCs w:val="32"/>
        </w:rPr>
        <w:t>portház üzemeltetése</w:t>
      </w:r>
      <w:r w:rsidRPr="00856F8E">
        <w:rPr>
          <w:b/>
          <w:i/>
          <w:sz w:val="32"/>
          <w:szCs w:val="32"/>
        </w:rPr>
        <w:t>”</w:t>
      </w:r>
    </w:p>
    <w:p w14:paraId="387F992B" w14:textId="77777777" w:rsidR="00FE229B" w:rsidRPr="00856F8E" w:rsidRDefault="00FE229B" w:rsidP="006C0774">
      <w:pPr>
        <w:jc w:val="center"/>
        <w:rPr>
          <w:b/>
          <w:i/>
          <w:smallCaps/>
          <w:sz w:val="32"/>
          <w:szCs w:val="32"/>
        </w:rPr>
      </w:pPr>
    </w:p>
    <w:p w14:paraId="1A764DC1" w14:textId="091F6AA2" w:rsidR="001815A6" w:rsidRPr="00856F8E" w:rsidRDefault="00F76D15" w:rsidP="006C0774">
      <w:pPr>
        <w:jc w:val="center"/>
        <w:rPr>
          <w:b/>
          <w:i/>
          <w:smallCaps/>
          <w:sz w:val="32"/>
          <w:szCs w:val="32"/>
        </w:rPr>
      </w:pPr>
      <w:r w:rsidRPr="00856F8E">
        <w:rPr>
          <w:b/>
          <w:i/>
          <w:smallCaps/>
          <w:sz w:val="32"/>
          <w:szCs w:val="32"/>
        </w:rPr>
        <w:t>tárgyú pályázati felhívásra</w:t>
      </w:r>
    </w:p>
    <w:p w14:paraId="4791B762" w14:textId="77777777" w:rsidR="003935DC" w:rsidRPr="00AD743D" w:rsidRDefault="003935DC" w:rsidP="003935DC">
      <w:pPr>
        <w:jc w:val="right"/>
        <w:rPr>
          <w:b/>
          <w:i/>
          <w:smallCaps/>
          <w:color w:val="FF0000"/>
          <w:sz w:val="32"/>
          <w:szCs w:val="32"/>
        </w:rPr>
      </w:pPr>
    </w:p>
    <w:p w14:paraId="3C351560" w14:textId="77777777" w:rsidR="003935DC" w:rsidRPr="00AD743D" w:rsidRDefault="003935DC" w:rsidP="003935DC">
      <w:pPr>
        <w:jc w:val="right"/>
        <w:rPr>
          <w:b/>
          <w:i/>
          <w:smallCaps/>
          <w:color w:val="FF0000"/>
          <w:sz w:val="24"/>
          <w:szCs w:val="24"/>
        </w:rPr>
      </w:pPr>
    </w:p>
    <w:p w14:paraId="5B81D77E" w14:textId="77777777" w:rsidR="003935DC" w:rsidRPr="00AD743D" w:rsidRDefault="003935DC" w:rsidP="003935DC">
      <w:pPr>
        <w:jc w:val="right"/>
        <w:rPr>
          <w:b/>
          <w:i/>
          <w:smallCaps/>
          <w:color w:val="FF0000"/>
          <w:sz w:val="24"/>
          <w:szCs w:val="24"/>
        </w:rPr>
      </w:pPr>
    </w:p>
    <w:p w14:paraId="55048758" w14:textId="77777777" w:rsidR="003935DC" w:rsidRPr="00AD743D" w:rsidRDefault="003935DC" w:rsidP="003935DC">
      <w:pPr>
        <w:jc w:val="right"/>
        <w:rPr>
          <w:b/>
          <w:i/>
          <w:smallCaps/>
          <w:color w:val="FF0000"/>
          <w:sz w:val="24"/>
          <w:szCs w:val="24"/>
        </w:rPr>
      </w:pPr>
    </w:p>
    <w:p w14:paraId="29C91E7A" w14:textId="77777777" w:rsidR="003935DC" w:rsidRPr="00AD743D" w:rsidRDefault="003935DC" w:rsidP="003935DC">
      <w:pPr>
        <w:jc w:val="right"/>
        <w:rPr>
          <w:b/>
          <w:i/>
          <w:smallCaps/>
          <w:color w:val="FF0000"/>
          <w:sz w:val="24"/>
          <w:szCs w:val="24"/>
        </w:rPr>
      </w:pPr>
    </w:p>
    <w:p w14:paraId="23A2EA31" w14:textId="77777777" w:rsidR="003935DC" w:rsidRPr="00AD743D" w:rsidRDefault="003935DC" w:rsidP="003935DC">
      <w:pPr>
        <w:jc w:val="right"/>
        <w:rPr>
          <w:b/>
          <w:i/>
          <w:smallCaps/>
          <w:color w:val="FF0000"/>
          <w:sz w:val="24"/>
          <w:szCs w:val="24"/>
        </w:rPr>
      </w:pPr>
    </w:p>
    <w:p w14:paraId="3BFF124C" w14:textId="77777777" w:rsidR="003935DC" w:rsidRPr="00AD743D" w:rsidRDefault="003935DC" w:rsidP="003935DC">
      <w:pPr>
        <w:jc w:val="right"/>
        <w:rPr>
          <w:b/>
          <w:i/>
          <w:smallCaps/>
          <w:color w:val="FF0000"/>
          <w:sz w:val="24"/>
          <w:szCs w:val="24"/>
        </w:rPr>
      </w:pPr>
    </w:p>
    <w:p w14:paraId="436DC5CD" w14:textId="77777777" w:rsidR="003935DC" w:rsidRPr="00AD743D" w:rsidRDefault="003935DC" w:rsidP="003935DC">
      <w:pPr>
        <w:jc w:val="right"/>
        <w:rPr>
          <w:b/>
          <w:i/>
          <w:smallCaps/>
          <w:color w:val="FF0000"/>
          <w:sz w:val="24"/>
          <w:szCs w:val="24"/>
        </w:rPr>
      </w:pPr>
    </w:p>
    <w:p w14:paraId="654A1B4B" w14:textId="77777777" w:rsidR="003935DC" w:rsidRPr="00AD743D" w:rsidRDefault="003935DC" w:rsidP="003935DC">
      <w:pPr>
        <w:jc w:val="right"/>
        <w:rPr>
          <w:b/>
          <w:i/>
          <w:smallCaps/>
          <w:color w:val="FF0000"/>
          <w:sz w:val="24"/>
          <w:szCs w:val="24"/>
        </w:rPr>
      </w:pPr>
    </w:p>
    <w:p w14:paraId="6705F392" w14:textId="77777777" w:rsidR="003935DC" w:rsidRPr="00AD743D" w:rsidRDefault="003935DC" w:rsidP="003935DC">
      <w:pPr>
        <w:jc w:val="right"/>
        <w:rPr>
          <w:b/>
          <w:i/>
          <w:smallCaps/>
          <w:color w:val="FF0000"/>
          <w:sz w:val="24"/>
          <w:szCs w:val="24"/>
        </w:rPr>
      </w:pPr>
    </w:p>
    <w:p w14:paraId="6A5E1462" w14:textId="77777777" w:rsidR="003935DC" w:rsidRPr="00AD743D" w:rsidRDefault="003935DC" w:rsidP="003935DC">
      <w:pPr>
        <w:jc w:val="right"/>
        <w:rPr>
          <w:b/>
          <w:i/>
          <w:smallCaps/>
          <w:color w:val="FF0000"/>
          <w:sz w:val="24"/>
          <w:szCs w:val="24"/>
        </w:rPr>
      </w:pPr>
    </w:p>
    <w:p w14:paraId="3640E678" w14:textId="77777777" w:rsidR="003935DC" w:rsidRPr="00AD743D" w:rsidRDefault="003935DC" w:rsidP="003935DC">
      <w:pPr>
        <w:jc w:val="right"/>
        <w:rPr>
          <w:b/>
          <w:i/>
          <w:smallCaps/>
          <w:color w:val="FF0000"/>
          <w:sz w:val="24"/>
          <w:szCs w:val="24"/>
        </w:rPr>
      </w:pPr>
    </w:p>
    <w:p w14:paraId="72D64E86" w14:textId="77777777" w:rsidR="003935DC" w:rsidRPr="00AD743D" w:rsidRDefault="003935DC" w:rsidP="003935DC">
      <w:pPr>
        <w:jc w:val="right"/>
        <w:rPr>
          <w:b/>
          <w:i/>
          <w:smallCaps/>
          <w:color w:val="FF0000"/>
          <w:sz w:val="24"/>
          <w:szCs w:val="24"/>
        </w:rPr>
      </w:pPr>
    </w:p>
    <w:p w14:paraId="73A52A9A" w14:textId="77777777" w:rsidR="003935DC" w:rsidRPr="00AD743D" w:rsidRDefault="003935DC" w:rsidP="003935DC">
      <w:pPr>
        <w:jc w:val="right"/>
        <w:rPr>
          <w:b/>
          <w:i/>
          <w:smallCaps/>
          <w:color w:val="FF0000"/>
          <w:sz w:val="24"/>
          <w:szCs w:val="24"/>
        </w:rPr>
      </w:pPr>
    </w:p>
    <w:p w14:paraId="22605C12" w14:textId="77777777" w:rsidR="003935DC" w:rsidRPr="00AD743D" w:rsidRDefault="003935DC" w:rsidP="003935DC">
      <w:pPr>
        <w:jc w:val="right"/>
        <w:rPr>
          <w:b/>
          <w:i/>
          <w:smallCaps/>
          <w:color w:val="FF0000"/>
          <w:sz w:val="24"/>
          <w:szCs w:val="24"/>
        </w:rPr>
      </w:pPr>
    </w:p>
    <w:p w14:paraId="65B8D768" w14:textId="77777777" w:rsidR="003935DC" w:rsidRPr="00AD743D" w:rsidRDefault="003935DC" w:rsidP="003935DC">
      <w:pPr>
        <w:jc w:val="right"/>
        <w:rPr>
          <w:b/>
          <w:i/>
          <w:smallCaps/>
          <w:color w:val="FF0000"/>
          <w:sz w:val="24"/>
          <w:szCs w:val="24"/>
        </w:rPr>
      </w:pPr>
    </w:p>
    <w:p w14:paraId="7F2CABCF" w14:textId="77777777" w:rsidR="003935DC" w:rsidRPr="00AD743D" w:rsidRDefault="003935DC" w:rsidP="003935DC">
      <w:pPr>
        <w:jc w:val="right"/>
        <w:rPr>
          <w:b/>
          <w:i/>
          <w:smallCaps/>
          <w:color w:val="FF0000"/>
          <w:sz w:val="24"/>
          <w:szCs w:val="24"/>
        </w:rPr>
      </w:pPr>
    </w:p>
    <w:p w14:paraId="6FC82E24" w14:textId="77777777" w:rsidR="003935DC" w:rsidRPr="00AD743D" w:rsidRDefault="003935DC" w:rsidP="003935DC">
      <w:pPr>
        <w:jc w:val="right"/>
        <w:rPr>
          <w:b/>
          <w:i/>
          <w:smallCaps/>
          <w:color w:val="FF0000"/>
          <w:sz w:val="24"/>
          <w:szCs w:val="24"/>
        </w:rPr>
      </w:pPr>
    </w:p>
    <w:p w14:paraId="51756DCF" w14:textId="77777777" w:rsidR="00E72E9A" w:rsidRPr="00AD743D" w:rsidRDefault="00E72E9A" w:rsidP="003935DC">
      <w:pPr>
        <w:jc w:val="right"/>
        <w:rPr>
          <w:b/>
          <w:i/>
          <w:smallCaps/>
          <w:color w:val="FF0000"/>
          <w:sz w:val="24"/>
          <w:szCs w:val="24"/>
        </w:rPr>
      </w:pPr>
    </w:p>
    <w:p w14:paraId="21026FB9" w14:textId="77777777" w:rsidR="00E72E9A" w:rsidRPr="00AD743D" w:rsidRDefault="00E72E9A" w:rsidP="003935DC">
      <w:pPr>
        <w:jc w:val="right"/>
        <w:rPr>
          <w:b/>
          <w:i/>
          <w:smallCaps/>
          <w:color w:val="FF0000"/>
          <w:sz w:val="24"/>
          <w:szCs w:val="24"/>
        </w:rPr>
      </w:pPr>
    </w:p>
    <w:p w14:paraId="7584D7A8" w14:textId="77777777" w:rsidR="00E72E9A" w:rsidRPr="00AD743D" w:rsidRDefault="00E72E9A" w:rsidP="003935DC">
      <w:pPr>
        <w:jc w:val="right"/>
        <w:rPr>
          <w:b/>
          <w:i/>
          <w:smallCaps/>
          <w:color w:val="FF0000"/>
          <w:sz w:val="24"/>
          <w:szCs w:val="24"/>
        </w:rPr>
      </w:pPr>
    </w:p>
    <w:p w14:paraId="045244DE" w14:textId="77777777" w:rsidR="00701CBF" w:rsidRPr="00AD743D" w:rsidRDefault="00701CBF" w:rsidP="001A7182">
      <w:pPr>
        <w:rPr>
          <w:b/>
          <w:i/>
          <w:smallCaps/>
          <w:color w:val="FF0000"/>
          <w:sz w:val="24"/>
          <w:szCs w:val="24"/>
        </w:rPr>
      </w:pPr>
    </w:p>
    <w:p w14:paraId="63289D70" w14:textId="77777777" w:rsidR="00701CBF" w:rsidRPr="00AD743D" w:rsidRDefault="00701CBF" w:rsidP="003935DC">
      <w:pPr>
        <w:jc w:val="right"/>
        <w:rPr>
          <w:b/>
          <w:i/>
          <w:smallCaps/>
          <w:color w:val="FF0000"/>
          <w:sz w:val="24"/>
          <w:szCs w:val="24"/>
        </w:rPr>
      </w:pPr>
    </w:p>
    <w:p w14:paraId="282CB2A6" w14:textId="77777777" w:rsidR="00701CBF" w:rsidRPr="00AD743D" w:rsidRDefault="00701CBF" w:rsidP="003935DC">
      <w:pPr>
        <w:jc w:val="right"/>
        <w:rPr>
          <w:b/>
          <w:i/>
          <w:smallCaps/>
          <w:color w:val="FF0000"/>
          <w:sz w:val="24"/>
          <w:szCs w:val="24"/>
        </w:rPr>
      </w:pPr>
    </w:p>
    <w:p w14:paraId="0721C283" w14:textId="77777777" w:rsidR="00D30F6B" w:rsidRPr="00C13275" w:rsidRDefault="00D30F6B" w:rsidP="003935DC">
      <w:pPr>
        <w:jc w:val="right"/>
        <w:rPr>
          <w:b/>
          <w:i/>
          <w:smallCaps/>
          <w:sz w:val="24"/>
          <w:szCs w:val="24"/>
        </w:rPr>
      </w:pPr>
    </w:p>
    <w:p w14:paraId="07CE1DD7" w14:textId="77777777" w:rsidR="00D30F6B" w:rsidRPr="00C13275" w:rsidRDefault="00D30F6B" w:rsidP="003935DC">
      <w:pPr>
        <w:jc w:val="right"/>
        <w:rPr>
          <w:b/>
          <w:i/>
          <w:smallCaps/>
          <w:sz w:val="24"/>
          <w:szCs w:val="24"/>
        </w:rPr>
      </w:pPr>
    </w:p>
    <w:p w14:paraId="6AF38A38" w14:textId="77777777" w:rsidR="006E5EB1" w:rsidRPr="00C13275" w:rsidRDefault="006E5EB1" w:rsidP="003935DC">
      <w:pPr>
        <w:jc w:val="right"/>
        <w:rPr>
          <w:b/>
          <w:i/>
          <w:smallCaps/>
          <w:sz w:val="24"/>
          <w:szCs w:val="24"/>
        </w:rPr>
      </w:pPr>
    </w:p>
    <w:p w14:paraId="55CE3F6E" w14:textId="77777777" w:rsidR="00701CBF" w:rsidRPr="00C13275" w:rsidRDefault="00701CBF" w:rsidP="003935DC">
      <w:pPr>
        <w:jc w:val="right"/>
        <w:rPr>
          <w:b/>
          <w:i/>
          <w:smallCaps/>
          <w:sz w:val="24"/>
          <w:szCs w:val="24"/>
        </w:rPr>
      </w:pPr>
    </w:p>
    <w:p w14:paraId="6464307B" w14:textId="0C0A4590" w:rsidR="003935DC" w:rsidRPr="00C13275" w:rsidRDefault="003935DC" w:rsidP="003935DC">
      <w:pPr>
        <w:jc w:val="right"/>
        <w:rPr>
          <w:b/>
          <w:i/>
          <w:smallCaps/>
          <w:sz w:val="24"/>
          <w:szCs w:val="24"/>
        </w:rPr>
      </w:pPr>
      <w:r w:rsidRPr="00C13275">
        <w:rPr>
          <w:b/>
          <w:i/>
          <w:smallCaps/>
          <w:sz w:val="24"/>
          <w:szCs w:val="24"/>
        </w:rPr>
        <w:t>Benyújtási határidő: 20</w:t>
      </w:r>
      <w:r w:rsidR="00E120F8" w:rsidRPr="00C13275">
        <w:rPr>
          <w:b/>
          <w:i/>
          <w:smallCaps/>
          <w:sz w:val="24"/>
          <w:szCs w:val="24"/>
        </w:rPr>
        <w:t>2</w:t>
      </w:r>
      <w:r w:rsidR="00C13275" w:rsidRPr="00C13275">
        <w:rPr>
          <w:b/>
          <w:i/>
          <w:smallCaps/>
          <w:sz w:val="24"/>
          <w:szCs w:val="24"/>
        </w:rPr>
        <w:t>5</w:t>
      </w:r>
      <w:r w:rsidR="009C5C37" w:rsidRPr="00C13275">
        <w:rPr>
          <w:b/>
          <w:i/>
          <w:smallCaps/>
          <w:sz w:val="24"/>
          <w:szCs w:val="24"/>
        </w:rPr>
        <w:t>.</w:t>
      </w:r>
      <w:r w:rsidR="00E25764" w:rsidRPr="00C13275">
        <w:rPr>
          <w:b/>
          <w:i/>
          <w:smallCaps/>
          <w:sz w:val="24"/>
          <w:szCs w:val="24"/>
        </w:rPr>
        <w:t xml:space="preserve"> </w:t>
      </w:r>
      <w:r w:rsidR="00C13275" w:rsidRPr="00C13275">
        <w:rPr>
          <w:b/>
          <w:i/>
          <w:smallCaps/>
          <w:sz w:val="24"/>
          <w:szCs w:val="24"/>
        </w:rPr>
        <w:t>április</w:t>
      </w:r>
      <w:r w:rsidR="0023428C" w:rsidRPr="00C13275">
        <w:rPr>
          <w:b/>
          <w:i/>
          <w:smallCaps/>
          <w:sz w:val="24"/>
          <w:szCs w:val="24"/>
        </w:rPr>
        <w:t xml:space="preserve"> </w:t>
      </w:r>
      <w:r w:rsidR="00C13275" w:rsidRPr="00C13275">
        <w:rPr>
          <w:b/>
          <w:i/>
          <w:smallCaps/>
          <w:sz w:val="24"/>
          <w:szCs w:val="24"/>
        </w:rPr>
        <w:t>15</w:t>
      </w:r>
      <w:r w:rsidR="006E5EB1" w:rsidRPr="00C13275">
        <w:rPr>
          <w:b/>
          <w:i/>
          <w:smallCaps/>
          <w:sz w:val="24"/>
          <w:szCs w:val="24"/>
        </w:rPr>
        <w:t>. (</w:t>
      </w:r>
      <w:r w:rsidR="00C13275" w:rsidRPr="00C13275">
        <w:rPr>
          <w:b/>
          <w:i/>
          <w:smallCaps/>
          <w:sz w:val="24"/>
          <w:szCs w:val="24"/>
        </w:rPr>
        <w:t>kedd</w:t>
      </w:r>
      <w:r w:rsidR="006E5EB1" w:rsidRPr="00C13275">
        <w:rPr>
          <w:b/>
          <w:i/>
          <w:smallCaps/>
          <w:sz w:val="24"/>
          <w:szCs w:val="24"/>
        </w:rPr>
        <w:t xml:space="preserve">) </w:t>
      </w:r>
      <w:r w:rsidRPr="00C13275">
        <w:rPr>
          <w:b/>
          <w:i/>
          <w:smallCaps/>
          <w:sz w:val="24"/>
          <w:szCs w:val="24"/>
        </w:rPr>
        <w:t>1</w:t>
      </w:r>
      <w:r w:rsidR="00F65DD7" w:rsidRPr="00C13275">
        <w:rPr>
          <w:b/>
          <w:i/>
          <w:smallCaps/>
          <w:sz w:val="24"/>
          <w:szCs w:val="24"/>
        </w:rPr>
        <w:t>0:</w:t>
      </w:r>
      <w:r w:rsidRPr="00C13275">
        <w:rPr>
          <w:b/>
          <w:i/>
          <w:smallCaps/>
          <w:sz w:val="24"/>
          <w:szCs w:val="24"/>
        </w:rPr>
        <w:t>00 óra</w:t>
      </w:r>
    </w:p>
    <w:p w14:paraId="4ACC0C94" w14:textId="77777777" w:rsidR="00583DC6" w:rsidRPr="00AD743D" w:rsidRDefault="00583DC6" w:rsidP="003935DC">
      <w:pPr>
        <w:jc w:val="right"/>
        <w:rPr>
          <w:b/>
          <w:i/>
          <w:smallCaps/>
          <w:color w:val="FF0000"/>
          <w:sz w:val="24"/>
          <w:szCs w:val="24"/>
        </w:rPr>
      </w:pPr>
    </w:p>
    <w:p w14:paraId="7B04D97B" w14:textId="77777777" w:rsidR="00583DC6" w:rsidRPr="00AD743D" w:rsidRDefault="00583DC6" w:rsidP="003935DC">
      <w:pPr>
        <w:jc w:val="right"/>
        <w:rPr>
          <w:b/>
          <w:i/>
          <w:smallCaps/>
          <w:color w:val="FF0000"/>
          <w:sz w:val="24"/>
          <w:szCs w:val="24"/>
        </w:rPr>
      </w:pPr>
    </w:p>
    <w:p w14:paraId="72A4D07F" w14:textId="77777777" w:rsidR="006C0774" w:rsidRPr="00AD743D" w:rsidRDefault="006C0774" w:rsidP="006C0774">
      <w:pPr>
        <w:rPr>
          <w:color w:val="FF0000"/>
          <w:sz w:val="24"/>
          <w:szCs w:val="24"/>
        </w:rPr>
      </w:pPr>
    </w:p>
    <w:p w14:paraId="37DF94F8" w14:textId="77777777" w:rsidR="006C0774" w:rsidRPr="009F7E9C" w:rsidRDefault="006C0774" w:rsidP="006C0774">
      <w:pPr>
        <w:jc w:val="right"/>
        <w:rPr>
          <w:b/>
          <w:sz w:val="24"/>
          <w:szCs w:val="24"/>
        </w:rPr>
      </w:pPr>
      <w:r w:rsidRPr="009F7E9C">
        <w:rPr>
          <w:i/>
          <w:sz w:val="24"/>
          <w:szCs w:val="24"/>
        </w:rPr>
        <w:lastRenderedPageBreak/>
        <w:t>1</w:t>
      </w:r>
      <w:r w:rsidR="00C41501" w:rsidRPr="009F7E9C">
        <w:rPr>
          <w:i/>
          <w:sz w:val="24"/>
          <w:szCs w:val="24"/>
        </w:rPr>
        <w:t>.</w:t>
      </w:r>
      <w:r w:rsidRPr="009F7E9C">
        <w:rPr>
          <w:i/>
          <w:sz w:val="24"/>
          <w:szCs w:val="24"/>
        </w:rPr>
        <w:t xml:space="preserve"> sz. melléklet</w:t>
      </w:r>
    </w:p>
    <w:p w14:paraId="0866E7F6" w14:textId="77777777" w:rsidR="00A85FFD" w:rsidRPr="009F7E9C" w:rsidRDefault="00A85FFD" w:rsidP="006C0774">
      <w:pPr>
        <w:jc w:val="center"/>
        <w:rPr>
          <w:b/>
          <w:smallCaps/>
          <w:sz w:val="24"/>
          <w:szCs w:val="24"/>
        </w:rPr>
      </w:pPr>
    </w:p>
    <w:p w14:paraId="6EDD7386" w14:textId="77777777" w:rsidR="006C0774" w:rsidRPr="009F7E9C" w:rsidRDefault="001D73EA" w:rsidP="006C0774">
      <w:pPr>
        <w:jc w:val="center"/>
        <w:rPr>
          <w:b/>
          <w:smallCaps/>
          <w:sz w:val="24"/>
          <w:szCs w:val="24"/>
        </w:rPr>
      </w:pPr>
      <w:r w:rsidRPr="009F7E9C">
        <w:rPr>
          <w:b/>
          <w:smallCaps/>
          <w:sz w:val="24"/>
          <w:szCs w:val="24"/>
        </w:rPr>
        <w:t>Pályázati Adatlap</w:t>
      </w:r>
    </w:p>
    <w:p w14:paraId="40A5CD7F" w14:textId="77777777" w:rsidR="00015790" w:rsidRPr="009F7E9C" w:rsidRDefault="003A1EED" w:rsidP="006C0774">
      <w:pPr>
        <w:jc w:val="center"/>
        <w:rPr>
          <w:i/>
          <w:sz w:val="24"/>
          <w:szCs w:val="24"/>
        </w:rPr>
      </w:pPr>
      <w:r w:rsidRPr="009F7E9C">
        <w:rPr>
          <w:i/>
          <w:sz w:val="24"/>
          <w:szCs w:val="24"/>
        </w:rPr>
        <w:t>(felolvasólap)</w:t>
      </w:r>
    </w:p>
    <w:p w14:paraId="6FBFB43C" w14:textId="77777777" w:rsidR="007D439A" w:rsidRPr="00AD743D" w:rsidRDefault="007D439A" w:rsidP="006C0774">
      <w:pPr>
        <w:jc w:val="center"/>
        <w:rPr>
          <w:i/>
          <w:color w:val="FF0000"/>
          <w:sz w:val="24"/>
          <w:szCs w:val="24"/>
        </w:rPr>
      </w:pPr>
    </w:p>
    <w:p w14:paraId="758359F9" w14:textId="3E1DE773" w:rsidR="006C0774" w:rsidRPr="009F7E9C" w:rsidRDefault="00384C3C" w:rsidP="00015790">
      <w:pPr>
        <w:spacing w:after="120"/>
        <w:jc w:val="left"/>
        <w:rPr>
          <w:sz w:val="24"/>
          <w:szCs w:val="24"/>
        </w:rPr>
      </w:pPr>
      <w:r>
        <w:rPr>
          <w:sz w:val="24"/>
          <w:szCs w:val="24"/>
        </w:rPr>
        <w:t>Pályázó:</w:t>
      </w:r>
    </w:p>
    <w:tbl>
      <w:tblPr>
        <w:tblW w:w="0" w:type="auto"/>
        <w:tblInd w:w="108" w:type="dxa"/>
        <w:tblLook w:val="00A0" w:firstRow="1" w:lastRow="0" w:firstColumn="1" w:lastColumn="0" w:noHBand="0" w:noVBand="0"/>
      </w:tblPr>
      <w:tblGrid>
        <w:gridCol w:w="1430"/>
        <w:gridCol w:w="980"/>
        <w:gridCol w:w="6770"/>
      </w:tblGrid>
      <w:tr w:rsidR="009F7E9C" w:rsidRPr="009F7E9C" w14:paraId="0BED4692" w14:textId="77777777" w:rsidTr="00AA03B4">
        <w:trPr>
          <w:trHeight w:val="280"/>
        </w:trPr>
        <w:tc>
          <w:tcPr>
            <w:tcW w:w="2410" w:type="dxa"/>
            <w:gridSpan w:val="2"/>
            <w:vAlign w:val="center"/>
          </w:tcPr>
          <w:p w14:paraId="4B1F8990" w14:textId="77777777" w:rsidR="00015790" w:rsidRPr="009F7E9C" w:rsidRDefault="00015790" w:rsidP="003C24B0">
            <w:pPr>
              <w:ind w:right="14"/>
              <w:rPr>
                <w:sz w:val="24"/>
                <w:szCs w:val="24"/>
              </w:rPr>
            </w:pPr>
            <w:r w:rsidRPr="009F7E9C">
              <w:rPr>
                <w:sz w:val="24"/>
                <w:szCs w:val="24"/>
              </w:rPr>
              <w:t>Cégnév:</w:t>
            </w:r>
          </w:p>
        </w:tc>
        <w:tc>
          <w:tcPr>
            <w:tcW w:w="6770" w:type="dxa"/>
            <w:vAlign w:val="center"/>
          </w:tcPr>
          <w:p w14:paraId="13ED2691" w14:textId="6CD2CD4B" w:rsidR="00015790" w:rsidRPr="009F7E9C" w:rsidRDefault="00015790" w:rsidP="003C24B0">
            <w:pPr>
              <w:ind w:right="567"/>
              <w:rPr>
                <w:smallCaps/>
                <w:sz w:val="24"/>
                <w:szCs w:val="24"/>
              </w:rPr>
            </w:pPr>
          </w:p>
        </w:tc>
      </w:tr>
      <w:tr w:rsidR="009F7E9C" w:rsidRPr="009F7E9C" w14:paraId="1B626C8D" w14:textId="77777777" w:rsidTr="00AA03B4">
        <w:trPr>
          <w:trHeight w:val="277"/>
        </w:trPr>
        <w:tc>
          <w:tcPr>
            <w:tcW w:w="2410" w:type="dxa"/>
            <w:gridSpan w:val="2"/>
            <w:vAlign w:val="center"/>
          </w:tcPr>
          <w:p w14:paraId="28B903DE" w14:textId="77777777" w:rsidR="00015790" w:rsidRPr="009F7E9C" w:rsidRDefault="00015790" w:rsidP="003C24B0">
            <w:pPr>
              <w:ind w:right="14"/>
              <w:rPr>
                <w:sz w:val="24"/>
                <w:szCs w:val="24"/>
              </w:rPr>
            </w:pPr>
            <w:r w:rsidRPr="009F7E9C">
              <w:rPr>
                <w:sz w:val="24"/>
                <w:szCs w:val="24"/>
              </w:rPr>
              <w:t>Képviseli:</w:t>
            </w:r>
          </w:p>
        </w:tc>
        <w:tc>
          <w:tcPr>
            <w:tcW w:w="6770" w:type="dxa"/>
            <w:vAlign w:val="center"/>
          </w:tcPr>
          <w:p w14:paraId="5CD6114C" w14:textId="6E1A95DA" w:rsidR="00015790" w:rsidRPr="009F7E9C" w:rsidRDefault="00015790" w:rsidP="003C24B0">
            <w:pPr>
              <w:ind w:right="567"/>
              <w:rPr>
                <w:b/>
                <w:sz w:val="24"/>
                <w:szCs w:val="24"/>
              </w:rPr>
            </w:pPr>
          </w:p>
        </w:tc>
      </w:tr>
      <w:tr w:rsidR="009F7E9C" w:rsidRPr="009F7E9C" w14:paraId="3F64ED86" w14:textId="77777777" w:rsidTr="00AA03B4">
        <w:trPr>
          <w:trHeight w:val="277"/>
        </w:trPr>
        <w:tc>
          <w:tcPr>
            <w:tcW w:w="2410" w:type="dxa"/>
            <w:gridSpan w:val="2"/>
            <w:vAlign w:val="center"/>
          </w:tcPr>
          <w:p w14:paraId="29EB0BD4" w14:textId="77777777" w:rsidR="00015790" w:rsidRPr="009F7E9C" w:rsidRDefault="00015790" w:rsidP="003C24B0">
            <w:pPr>
              <w:ind w:right="14"/>
              <w:rPr>
                <w:sz w:val="24"/>
                <w:szCs w:val="24"/>
              </w:rPr>
            </w:pPr>
            <w:r w:rsidRPr="009F7E9C">
              <w:rPr>
                <w:sz w:val="24"/>
                <w:szCs w:val="24"/>
              </w:rPr>
              <w:t>Cégjegyzékszám:</w:t>
            </w:r>
          </w:p>
        </w:tc>
        <w:tc>
          <w:tcPr>
            <w:tcW w:w="6770" w:type="dxa"/>
            <w:vAlign w:val="center"/>
          </w:tcPr>
          <w:p w14:paraId="39319D1B" w14:textId="77777777" w:rsidR="00015790" w:rsidRPr="009F7E9C" w:rsidRDefault="00015790" w:rsidP="003C24B0">
            <w:pPr>
              <w:ind w:right="567"/>
              <w:rPr>
                <w:sz w:val="24"/>
                <w:szCs w:val="24"/>
              </w:rPr>
            </w:pPr>
          </w:p>
        </w:tc>
      </w:tr>
      <w:tr w:rsidR="009F7E9C" w:rsidRPr="009F7E9C" w14:paraId="36F0E1CD" w14:textId="77777777" w:rsidTr="00AA03B4">
        <w:trPr>
          <w:trHeight w:val="277"/>
        </w:trPr>
        <w:tc>
          <w:tcPr>
            <w:tcW w:w="2410" w:type="dxa"/>
            <w:gridSpan w:val="2"/>
            <w:vAlign w:val="center"/>
          </w:tcPr>
          <w:p w14:paraId="1DF909EB" w14:textId="77777777" w:rsidR="00015790" w:rsidRPr="009F7E9C" w:rsidRDefault="00015790" w:rsidP="003C24B0">
            <w:pPr>
              <w:ind w:right="14"/>
              <w:rPr>
                <w:sz w:val="24"/>
                <w:szCs w:val="24"/>
              </w:rPr>
            </w:pPr>
            <w:r w:rsidRPr="009F7E9C">
              <w:rPr>
                <w:sz w:val="24"/>
                <w:szCs w:val="24"/>
              </w:rPr>
              <w:t>Székhely:</w:t>
            </w:r>
          </w:p>
        </w:tc>
        <w:tc>
          <w:tcPr>
            <w:tcW w:w="6770" w:type="dxa"/>
            <w:vAlign w:val="center"/>
          </w:tcPr>
          <w:p w14:paraId="75FE46D9" w14:textId="499105A4" w:rsidR="00015790" w:rsidRPr="009F7E9C" w:rsidRDefault="00015790" w:rsidP="003C24B0">
            <w:pPr>
              <w:ind w:right="567"/>
              <w:rPr>
                <w:sz w:val="24"/>
                <w:szCs w:val="24"/>
              </w:rPr>
            </w:pPr>
          </w:p>
        </w:tc>
      </w:tr>
      <w:tr w:rsidR="009F7E9C" w:rsidRPr="009F7E9C" w14:paraId="393E2961" w14:textId="77777777" w:rsidTr="00AA03B4">
        <w:trPr>
          <w:trHeight w:val="277"/>
        </w:trPr>
        <w:tc>
          <w:tcPr>
            <w:tcW w:w="1430" w:type="dxa"/>
            <w:vMerge w:val="restart"/>
            <w:vAlign w:val="center"/>
          </w:tcPr>
          <w:p w14:paraId="52134FC3" w14:textId="77777777" w:rsidR="00015790" w:rsidRPr="009F7E9C" w:rsidRDefault="00015790" w:rsidP="003C24B0">
            <w:pPr>
              <w:ind w:right="14"/>
              <w:rPr>
                <w:sz w:val="24"/>
                <w:szCs w:val="24"/>
              </w:rPr>
            </w:pPr>
            <w:r w:rsidRPr="009F7E9C">
              <w:rPr>
                <w:sz w:val="24"/>
                <w:szCs w:val="24"/>
              </w:rPr>
              <w:t>Elérhetőség:</w:t>
            </w:r>
          </w:p>
        </w:tc>
        <w:tc>
          <w:tcPr>
            <w:tcW w:w="980" w:type="dxa"/>
            <w:vAlign w:val="center"/>
          </w:tcPr>
          <w:p w14:paraId="49E7C0F5" w14:textId="77777777" w:rsidR="00015790" w:rsidRPr="009F7E9C" w:rsidRDefault="00015790" w:rsidP="003C24B0">
            <w:pPr>
              <w:ind w:right="14"/>
              <w:rPr>
                <w:sz w:val="24"/>
                <w:szCs w:val="24"/>
              </w:rPr>
            </w:pPr>
            <w:r w:rsidRPr="009F7E9C">
              <w:rPr>
                <w:sz w:val="24"/>
                <w:szCs w:val="24"/>
              </w:rPr>
              <w:t>tel.:</w:t>
            </w:r>
          </w:p>
        </w:tc>
        <w:tc>
          <w:tcPr>
            <w:tcW w:w="6770" w:type="dxa"/>
            <w:vAlign w:val="center"/>
          </w:tcPr>
          <w:p w14:paraId="5AE25E07" w14:textId="5B923919" w:rsidR="00015790" w:rsidRPr="009F7E9C" w:rsidRDefault="00015790" w:rsidP="003C24B0">
            <w:pPr>
              <w:ind w:right="567"/>
              <w:rPr>
                <w:sz w:val="24"/>
                <w:szCs w:val="24"/>
              </w:rPr>
            </w:pPr>
          </w:p>
        </w:tc>
      </w:tr>
      <w:tr w:rsidR="009F7E9C" w:rsidRPr="009F7E9C" w14:paraId="4FA5792F" w14:textId="77777777" w:rsidTr="00AA03B4">
        <w:trPr>
          <w:trHeight w:val="277"/>
        </w:trPr>
        <w:tc>
          <w:tcPr>
            <w:tcW w:w="1430" w:type="dxa"/>
            <w:vMerge/>
            <w:vAlign w:val="center"/>
          </w:tcPr>
          <w:p w14:paraId="2C1B6865" w14:textId="77777777" w:rsidR="00015790" w:rsidRPr="009F7E9C" w:rsidRDefault="00015790" w:rsidP="003C24B0">
            <w:pPr>
              <w:ind w:right="14"/>
              <w:rPr>
                <w:sz w:val="24"/>
                <w:szCs w:val="24"/>
              </w:rPr>
            </w:pPr>
          </w:p>
        </w:tc>
        <w:tc>
          <w:tcPr>
            <w:tcW w:w="980" w:type="dxa"/>
            <w:vAlign w:val="center"/>
          </w:tcPr>
          <w:p w14:paraId="3280C37C" w14:textId="77777777" w:rsidR="00015790" w:rsidRPr="009F7E9C" w:rsidRDefault="00015790" w:rsidP="003C24B0">
            <w:pPr>
              <w:ind w:right="14"/>
              <w:rPr>
                <w:sz w:val="24"/>
                <w:szCs w:val="24"/>
              </w:rPr>
            </w:pPr>
            <w:r w:rsidRPr="009F7E9C">
              <w:rPr>
                <w:sz w:val="24"/>
                <w:szCs w:val="24"/>
              </w:rPr>
              <w:t>e-mail:</w:t>
            </w:r>
          </w:p>
        </w:tc>
        <w:tc>
          <w:tcPr>
            <w:tcW w:w="6770" w:type="dxa"/>
            <w:vAlign w:val="center"/>
          </w:tcPr>
          <w:p w14:paraId="10D828E4" w14:textId="13A549BA" w:rsidR="00015790" w:rsidRPr="009F7E9C" w:rsidRDefault="00015790" w:rsidP="003C24B0">
            <w:pPr>
              <w:ind w:right="567"/>
              <w:rPr>
                <w:sz w:val="24"/>
                <w:szCs w:val="24"/>
              </w:rPr>
            </w:pPr>
          </w:p>
        </w:tc>
      </w:tr>
      <w:tr w:rsidR="009F7E9C" w:rsidRPr="009F7E9C" w14:paraId="55BE1E38" w14:textId="77777777" w:rsidTr="00AA03B4">
        <w:trPr>
          <w:trHeight w:val="277"/>
        </w:trPr>
        <w:tc>
          <w:tcPr>
            <w:tcW w:w="2410" w:type="dxa"/>
            <w:gridSpan w:val="2"/>
            <w:vAlign w:val="center"/>
          </w:tcPr>
          <w:p w14:paraId="1A26EF6C" w14:textId="77777777" w:rsidR="00015790" w:rsidRPr="009F7E9C" w:rsidRDefault="00015790" w:rsidP="003C24B0">
            <w:pPr>
              <w:ind w:right="14"/>
              <w:rPr>
                <w:sz w:val="24"/>
                <w:szCs w:val="24"/>
              </w:rPr>
            </w:pPr>
            <w:r w:rsidRPr="009F7E9C">
              <w:rPr>
                <w:sz w:val="24"/>
                <w:szCs w:val="24"/>
              </w:rPr>
              <w:t>Adószám:</w:t>
            </w:r>
          </w:p>
        </w:tc>
        <w:tc>
          <w:tcPr>
            <w:tcW w:w="6770" w:type="dxa"/>
            <w:vAlign w:val="center"/>
          </w:tcPr>
          <w:p w14:paraId="62BBB290" w14:textId="470A2FA6" w:rsidR="00015790" w:rsidRPr="009F7E9C" w:rsidRDefault="00015790" w:rsidP="003C24B0">
            <w:pPr>
              <w:ind w:right="567"/>
              <w:rPr>
                <w:sz w:val="24"/>
                <w:szCs w:val="24"/>
              </w:rPr>
            </w:pPr>
          </w:p>
        </w:tc>
      </w:tr>
    </w:tbl>
    <w:p w14:paraId="799A375C" w14:textId="4D638761" w:rsidR="006C0774" w:rsidRPr="006D7E46" w:rsidRDefault="00384C3C" w:rsidP="00F16C54">
      <w:pPr>
        <w:pStyle w:val="Szvegtrzs2"/>
        <w:spacing w:before="240" w:after="120"/>
        <w:rPr>
          <w:szCs w:val="24"/>
        </w:rPr>
      </w:pPr>
      <w:r>
        <w:rPr>
          <w:szCs w:val="24"/>
        </w:rPr>
        <w:t xml:space="preserve">Alulírott ………………………… </w:t>
      </w:r>
      <w:r>
        <w:rPr>
          <w:szCs w:val="24"/>
        </w:rPr>
        <w:t>P</w:t>
      </w:r>
      <w:r w:rsidRPr="00075FBD">
        <w:rPr>
          <w:szCs w:val="24"/>
        </w:rPr>
        <w:t xml:space="preserve">ályázó kötelezettségvállalásra feljogosított képviselője </w:t>
      </w:r>
      <w:r w:rsidR="006C0774" w:rsidRPr="009F7E9C">
        <w:rPr>
          <w:szCs w:val="24"/>
        </w:rPr>
        <w:t>nyilatkozom, hogy – a</w:t>
      </w:r>
      <w:r w:rsidR="0092585C" w:rsidRPr="009F7E9C">
        <w:rPr>
          <w:szCs w:val="24"/>
        </w:rPr>
        <w:t xml:space="preserve"> pályázati</w:t>
      </w:r>
      <w:r w:rsidR="006C0774" w:rsidRPr="009F7E9C">
        <w:rPr>
          <w:szCs w:val="24"/>
        </w:rPr>
        <w:t xml:space="preserve"> felhívás </w:t>
      </w:r>
      <w:r w:rsidR="006C0774" w:rsidRPr="006D7E46">
        <w:rPr>
          <w:szCs w:val="24"/>
        </w:rPr>
        <w:t xml:space="preserve">áttanulmányozását követően, az abban foglaltakat tudomásul véve – </w:t>
      </w:r>
      <w:r w:rsidR="006C0774" w:rsidRPr="006D7E46">
        <w:rPr>
          <w:b/>
          <w:i/>
          <w:szCs w:val="24"/>
        </w:rPr>
        <w:t xml:space="preserve">az alábbi </w:t>
      </w:r>
      <w:r w:rsidR="007B477D">
        <w:rPr>
          <w:b/>
          <w:i/>
          <w:szCs w:val="24"/>
        </w:rPr>
        <w:t>megaján</w:t>
      </w:r>
      <w:r w:rsidR="006D7E46">
        <w:rPr>
          <w:b/>
          <w:i/>
          <w:szCs w:val="24"/>
        </w:rPr>
        <w:t>lások</w:t>
      </w:r>
      <w:r w:rsidR="0092585C" w:rsidRPr="006D7E46">
        <w:rPr>
          <w:b/>
          <w:i/>
          <w:szCs w:val="24"/>
        </w:rPr>
        <w:t xml:space="preserve">at </w:t>
      </w:r>
      <w:r w:rsidR="006D7E46">
        <w:rPr>
          <w:b/>
          <w:i/>
          <w:szCs w:val="24"/>
        </w:rPr>
        <w:t>teszem</w:t>
      </w:r>
      <w:r w:rsidR="006C0774" w:rsidRPr="006D7E46">
        <w:rPr>
          <w:szCs w:val="24"/>
        </w:rPr>
        <w:t xml:space="preserve"> a </w:t>
      </w:r>
      <w:r w:rsidR="00CF7094" w:rsidRPr="006D7E46">
        <w:rPr>
          <w:szCs w:val="24"/>
        </w:rPr>
        <w:t xml:space="preserve">Marcali </w:t>
      </w:r>
      <w:r w:rsidR="00661624" w:rsidRPr="006D7E46">
        <w:rPr>
          <w:szCs w:val="24"/>
        </w:rPr>
        <w:t xml:space="preserve">Városi </w:t>
      </w:r>
      <w:r w:rsidR="003E3C65" w:rsidRPr="006D7E46">
        <w:rPr>
          <w:szCs w:val="24"/>
        </w:rPr>
        <w:t>Önkormányzat</w:t>
      </w:r>
      <w:r w:rsidR="006C0774" w:rsidRPr="006D7E46">
        <w:rPr>
          <w:szCs w:val="24"/>
        </w:rPr>
        <w:t xml:space="preserve"> – mint </w:t>
      </w:r>
      <w:r w:rsidR="0092585C" w:rsidRPr="006D7E46">
        <w:rPr>
          <w:szCs w:val="24"/>
        </w:rPr>
        <w:t>kiíró</w:t>
      </w:r>
      <w:r w:rsidR="006C0774" w:rsidRPr="006D7E46">
        <w:rPr>
          <w:szCs w:val="24"/>
        </w:rPr>
        <w:t xml:space="preserve"> – által </w:t>
      </w:r>
      <w:r w:rsidR="00606807" w:rsidRPr="006D7E46">
        <w:rPr>
          <w:szCs w:val="24"/>
        </w:rPr>
        <w:t>a</w:t>
      </w:r>
      <w:r w:rsidR="00ED423F" w:rsidRPr="006D7E46">
        <w:rPr>
          <w:szCs w:val="24"/>
        </w:rPr>
        <w:t xml:space="preserve"> </w:t>
      </w:r>
      <w:r w:rsidR="00423C66" w:rsidRPr="006D7E46">
        <w:rPr>
          <w:bCs/>
          <w:i/>
        </w:rPr>
        <w:t>„</w:t>
      </w:r>
      <w:r w:rsidR="00423C66" w:rsidRPr="006D7E46">
        <w:rPr>
          <w:bCs/>
          <w:i/>
          <w:szCs w:val="24"/>
        </w:rPr>
        <w:t>S</w:t>
      </w:r>
      <w:r w:rsidR="006D7E46" w:rsidRPr="006D7E46">
        <w:rPr>
          <w:bCs/>
          <w:i/>
          <w:szCs w:val="24"/>
        </w:rPr>
        <w:t>portház üzemeltetése</w:t>
      </w:r>
      <w:r w:rsidR="00423C66" w:rsidRPr="006D7E46">
        <w:rPr>
          <w:bCs/>
          <w:i/>
          <w:szCs w:val="24"/>
        </w:rPr>
        <w:t xml:space="preserve">” </w:t>
      </w:r>
      <w:r w:rsidR="006C0774" w:rsidRPr="006D7E46">
        <w:rPr>
          <w:szCs w:val="24"/>
        </w:rPr>
        <w:t>tárgyában indított</w:t>
      </w:r>
      <w:r w:rsidR="0092585C" w:rsidRPr="006D7E46">
        <w:rPr>
          <w:szCs w:val="24"/>
        </w:rPr>
        <w:t xml:space="preserve"> </w:t>
      </w:r>
      <w:r w:rsidR="003E3C65" w:rsidRPr="006D7E46">
        <w:rPr>
          <w:szCs w:val="24"/>
        </w:rPr>
        <w:t>versenyez</w:t>
      </w:r>
      <w:r w:rsidR="00483A4F" w:rsidRPr="006D7E46">
        <w:rPr>
          <w:szCs w:val="24"/>
        </w:rPr>
        <w:t>te</w:t>
      </w:r>
      <w:r w:rsidR="003E3C65" w:rsidRPr="006D7E46">
        <w:rPr>
          <w:szCs w:val="24"/>
        </w:rPr>
        <w:t>tési</w:t>
      </w:r>
      <w:r w:rsidR="006C0774" w:rsidRPr="006D7E46">
        <w:rPr>
          <w:szCs w:val="24"/>
        </w:rPr>
        <w:t xml:space="preserve"> eljárásban</w:t>
      </w:r>
      <w:r w:rsidR="00015790" w:rsidRPr="006D7E46">
        <w:rPr>
          <w:szCs w:val="24"/>
        </w:rPr>
        <w:t>.</w:t>
      </w:r>
    </w:p>
    <w:p w14:paraId="0B1BE043" w14:textId="77777777" w:rsidR="007D439A" w:rsidRPr="006D7E46" w:rsidRDefault="007D439A" w:rsidP="00F16C54">
      <w:pPr>
        <w:pStyle w:val="Szvegtrzs2"/>
        <w:spacing w:before="240" w:after="120"/>
        <w:rPr>
          <w:b/>
          <w:i/>
          <w:color w:val="FF0000"/>
          <w:szCs w:val="24"/>
        </w:rPr>
      </w:pPr>
    </w:p>
    <w:tbl>
      <w:tblPr>
        <w:tblStyle w:val="Rcsostblzat"/>
        <w:tblW w:w="0" w:type="auto"/>
        <w:tblLook w:val="04A0" w:firstRow="1" w:lastRow="0" w:firstColumn="1" w:lastColumn="0" w:noHBand="0" w:noVBand="1"/>
      </w:tblPr>
      <w:tblGrid>
        <w:gridCol w:w="5495"/>
        <w:gridCol w:w="3565"/>
      </w:tblGrid>
      <w:tr w:rsidR="006D7E46" w:rsidRPr="006D7E46" w14:paraId="284E0EAF" w14:textId="77777777" w:rsidTr="007B477D">
        <w:tc>
          <w:tcPr>
            <w:tcW w:w="5495" w:type="dxa"/>
          </w:tcPr>
          <w:p w14:paraId="7520B91D" w14:textId="77777777" w:rsidR="006D7E46" w:rsidRPr="006D7E46" w:rsidRDefault="006D7E46" w:rsidP="008474A8">
            <w:pPr>
              <w:spacing w:before="120" w:after="120" w:line="259" w:lineRule="auto"/>
              <w:jc w:val="center"/>
              <w:rPr>
                <w:b/>
                <w:bCs/>
                <w:sz w:val="24"/>
                <w:szCs w:val="24"/>
              </w:rPr>
            </w:pPr>
            <w:r w:rsidRPr="006D7E46">
              <w:rPr>
                <w:b/>
                <w:bCs/>
                <w:sz w:val="24"/>
                <w:szCs w:val="24"/>
              </w:rPr>
              <w:t>Értékelési szempont</w:t>
            </w:r>
          </w:p>
        </w:tc>
        <w:tc>
          <w:tcPr>
            <w:tcW w:w="3565" w:type="dxa"/>
          </w:tcPr>
          <w:p w14:paraId="036A83C7" w14:textId="72B6FC50" w:rsidR="006D7E46" w:rsidRPr="006D7E46" w:rsidRDefault="007B477D" w:rsidP="008474A8">
            <w:pPr>
              <w:spacing w:before="120" w:after="120" w:line="259" w:lineRule="auto"/>
              <w:jc w:val="center"/>
              <w:rPr>
                <w:b/>
                <w:bCs/>
                <w:sz w:val="24"/>
                <w:szCs w:val="24"/>
              </w:rPr>
            </w:pPr>
            <w:r>
              <w:rPr>
                <w:b/>
                <w:bCs/>
                <w:sz w:val="24"/>
                <w:szCs w:val="24"/>
              </w:rPr>
              <w:t>Megajánlás</w:t>
            </w:r>
          </w:p>
        </w:tc>
      </w:tr>
      <w:tr w:rsidR="006D7E46" w:rsidRPr="006D7E46" w14:paraId="0AAEE52A" w14:textId="77777777" w:rsidTr="007B477D">
        <w:tc>
          <w:tcPr>
            <w:tcW w:w="5495" w:type="dxa"/>
          </w:tcPr>
          <w:p w14:paraId="55961B8D" w14:textId="77777777" w:rsidR="006D7E46" w:rsidRPr="006D7E46" w:rsidRDefault="006D7E46" w:rsidP="008474A8">
            <w:pPr>
              <w:spacing w:line="259" w:lineRule="auto"/>
              <w:rPr>
                <w:sz w:val="24"/>
                <w:szCs w:val="24"/>
              </w:rPr>
            </w:pPr>
            <w:r w:rsidRPr="006D7E46">
              <w:rPr>
                <w:sz w:val="24"/>
                <w:szCs w:val="24"/>
              </w:rPr>
              <w:t xml:space="preserve">1. Kiíró által fizetendő bérleti díj (nettó Ft/hó) </w:t>
            </w:r>
          </w:p>
          <w:p w14:paraId="7AABD11A" w14:textId="77777777" w:rsidR="006D7E46" w:rsidRPr="006D7E46" w:rsidRDefault="006D7E46" w:rsidP="008474A8">
            <w:pPr>
              <w:spacing w:line="259" w:lineRule="auto"/>
              <w:rPr>
                <w:sz w:val="24"/>
                <w:szCs w:val="24"/>
              </w:rPr>
            </w:pPr>
          </w:p>
        </w:tc>
        <w:tc>
          <w:tcPr>
            <w:tcW w:w="3565" w:type="dxa"/>
            <w:vAlign w:val="center"/>
          </w:tcPr>
          <w:p w14:paraId="2C81CD54" w14:textId="149E89C7" w:rsidR="006D7E46" w:rsidRPr="006D7E46" w:rsidRDefault="007B477D" w:rsidP="007B477D">
            <w:pPr>
              <w:spacing w:line="259" w:lineRule="auto"/>
              <w:jc w:val="center"/>
              <w:rPr>
                <w:sz w:val="24"/>
                <w:szCs w:val="24"/>
              </w:rPr>
            </w:pPr>
            <w:r>
              <w:rPr>
                <w:sz w:val="24"/>
                <w:szCs w:val="24"/>
              </w:rPr>
              <w:t>…………</w:t>
            </w:r>
            <w:proofErr w:type="gramStart"/>
            <w:r>
              <w:rPr>
                <w:sz w:val="24"/>
                <w:szCs w:val="24"/>
              </w:rPr>
              <w:t>…….</w:t>
            </w:r>
            <w:proofErr w:type="gramEnd"/>
            <w:r>
              <w:rPr>
                <w:sz w:val="24"/>
                <w:szCs w:val="24"/>
              </w:rPr>
              <w:t>.nettó Ft/hó</w:t>
            </w:r>
          </w:p>
        </w:tc>
      </w:tr>
      <w:tr w:rsidR="006D7E46" w:rsidRPr="006D7E46" w14:paraId="26B83233" w14:textId="77777777" w:rsidTr="007B477D">
        <w:tc>
          <w:tcPr>
            <w:tcW w:w="5495" w:type="dxa"/>
          </w:tcPr>
          <w:p w14:paraId="729A20F8" w14:textId="77777777" w:rsidR="006D7E46" w:rsidRPr="006D7E46" w:rsidRDefault="006D7E46" w:rsidP="008474A8">
            <w:pPr>
              <w:spacing w:line="259" w:lineRule="auto"/>
              <w:rPr>
                <w:sz w:val="24"/>
                <w:szCs w:val="24"/>
              </w:rPr>
            </w:pPr>
            <w:r w:rsidRPr="006D7E46">
              <w:rPr>
                <w:sz w:val="24"/>
                <w:szCs w:val="24"/>
              </w:rPr>
              <w:t>2. Üzemeltető által fizetendő üzemeltetési díj (nettó Ft/hó)</w:t>
            </w:r>
          </w:p>
          <w:p w14:paraId="1DEFCA73" w14:textId="77777777" w:rsidR="006D7E46" w:rsidRPr="006D7E46" w:rsidRDefault="006D7E46" w:rsidP="008474A8">
            <w:pPr>
              <w:spacing w:line="259" w:lineRule="auto"/>
              <w:rPr>
                <w:sz w:val="24"/>
                <w:szCs w:val="24"/>
              </w:rPr>
            </w:pPr>
          </w:p>
        </w:tc>
        <w:tc>
          <w:tcPr>
            <w:tcW w:w="3565" w:type="dxa"/>
          </w:tcPr>
          <w:p w14:paraId="4000906A" w14:textId="77777777" w:rsidR="006D7E46" w:rsidRDefault="006D7E46" w:rsidP="008474A8">
            <w:pPr>
              <w:spacing w:line="259" w:lineRule="auto"/>
              <w:jc w:val="center"/>
              <w:rPr>
                <w:sz w:val="24"/>
                <w:szCs w:val="24"/>
              </w:rPr>
            </w:pPr>
          </w:p>
          <w:p w14:paraId="1336571A" w14:textId="70B0FFC2" w:rsidR="007B477D" w:rsidRPr="006D7E46" w:rsidRDefault="007B477D" w:rsidP="008474A8">
            <w:pPr>
              <w:spacing w:line="259" w:lineRule="auto"/>
              <w:jc w:val="center"/>
              <w:rPr>
                <w:sz w:val="24"/>
                <w:szCs w:val="24"/>
              </w:rPr>
            </w:pPr>
            <w:r>
              <w:rPr>
                <w:sz w:val="24"/>
                <w:szCs w:val="24"/>
              </w:rPr>
              <w:t>…………</w:t>
            </w:r>
            <w:proofErr w:type="gramStart"/>
            <w:r>
              <w:rPr>
                <w:sz w:val="24"/>
                <w:szCs w:val="24"/>
              </w:rPr>
              <w:t>…….</w:t>
            </w:r>
            <w:proofErr w:type="gramEnd"/>
            <w:r>
              <w:rPr>
                <w:sz w:val="24"/>
                <w:szCs w:val="24"/>
              </w:rPr>
              <w:t>.nettó Ft/hó</w:t>
            </w:r>
          </w:p>
        </w:tc>
      </w:tr>
      <w:tr w:rsidR="006D7E46" w:rsidRPr="006D7E46" w14:paraId="54A74CE2" w14:textId="77777777" w:rsidTr="007B477D">
        <w:tc>
          <w:tcPr>
            <w:tcW w:w="5495" w:type="dxa"/>
          </w:tcPr>
          <w:p w14:paraId="036A9962" w14:textId="77777777" w:rsidR="006D7E46" w:rsidRPr="006D7E46" w:rsidRDefault="006D7E46" w:rsidP="008474A8">
            <w:pPr>
              <w:spacing w:line="259" w:lineRule="auto"/>
              <w:rPr>
                <w:sz w:val="24"/>
                <w:szCs w:val="24"/>
              </w:rPr>
            </w:pPr>
            <w:r w:rsidRPr="006D7E46">
              <w:rPr>
                <w:sz w:val="24"/>
                <w:szCs w:val="24"/>
              </w:rPr>
              <w:t xml:space="preserve">3. A létesítmény sportcélú igénybevételre történő </w:t>
            </w:r>
            <w:proofErr w:type="gramStart"/>
            <w:r w:rsidRPr="006D7E46">
              <w:rPr>
                <w:sz w:val="24"/>
                <w:szCs w:val="24"/>
              </w:rPr>
              <w:t>nyitva tartása</w:t>
            </w:r>
            <w:proofErr w:type="gramEnd"/>
            <w:r w:rsidRPr="006D7E46">
              <w:rPr>
                <w:sz w:val="24"/>
                <w:szCs w:val="24"/>
              </w:rPr>
              <w:t xml:space="preserve"> (óra/hét)</w:t>
            </w:r>
          </w:p>
          <w:p w14:paraId="2B8B09B0" w14:textId="77777777" w:rsidR="006D7E46" w:rsidRPr="006D7E46" w:rsidRDefault="006D7E46" w:rsidP="008474A8">
            <w:pPr>
              <w:spacing w:line="259" w:lineRule="auto"/>
              <w:rPr>
                <w:sz w:val="24"/>
                <w:szCs w:val="24"/>
              </w:rPr>
            </w:pPr>
          </w:p>
        </w:tc>
        <w:tc>
          <w:tcPr>
            <w:tcW w:w="3565" w:type="dxa"/>
          </w:tcPr>
          <w:p w14:paraId="4A0A6E92" w14:textId="77777777" w:rsidR="006D7E46" w:rsidRDefault="006D7E46" w:rsidP="008474A8">
            <w:pPr>
              <w:spacing w:line="259" w:lineRule="auto"/>
              <w:jc w:val="center"/>
              <w:rPr>
                <w:sz w:val="24"/>
                <w:szCs w:val="24"/>
              </w:rPr>
            </w:pPr>
          </w:p>
          <w:p w14:paraId="0FFF6A8D" w14:textId="728CFDD3" w:rsidR="00A5091B" w:rsidRPr="006D7E46" w:rsidRDefault="00A5091B" w:rsidP="008474A8">
            <w:pPr>
              <w:spacing w:line="259" w:lineRule="auto"/>
              <w:jc w:val="center"/>
              <w:rPr>
                <w:sz w:val="24"/>
                <w:szCs w:val="24"/>
              </w:rPr>
            </w:pPr>
            <w:r>
              <w:rPr>
                <w:sz w:val="24"/>
                <w:szCs w:val="24"/>
              </w:rPr>
              <w:t>………….. óra/hét</w:t>
            </w:r>
          </w:p>
        </w:tc>
      </w:tr>
      <w:tr w:rsidR="006D7E46" w:rsidRPr="006D7E46" w14:paraId="2465E680" w14:textId="77777777" w:rsidTr="007B477D">
        <w:tc>
          <w:tcPr>
            <w:tcW w:w="5495" w:type="dxa"/>
          </w:tcPr>
          <w:p w14:paraId="313D53A4" w14:textId="77777777" w:rsidR="006D7E46" w:rsidRPr="006D7E46" w:rsidRDefault="006D7E46" w:rsidP="008474A8">
            <w:pPr>
              <w:spacing w:line="259" w:lineRule="auto"/>
              <w:rPr>
                <w:sz w:val="24"/>
                <w:szCs w:val="24"/>
              </w:rPr>
            </w:pPr>
            <w:r w:rsidRPr="006D7E46">
              <w:rPr>
                <w:sz w:val="24"/>
                <w:szCs w:val="24"/>
              </w:rPr>
              <w:t>4. A 3. pont szerinti vállalásból szombat-vasárnapi napokra eső órák száma (óra/hét)</w:t>
            </w:r>
          </w:p>
          <w:p w14:paraId="18BE96BE" w14:textId="77777777" w:rsidR="006D7E46" w:rsidRPr="006D7E46" w:rsidRDefault="006D7E46" w:rsidP="008474A8">
            <w:pPr>
              <w:spacing w:line="259" w:lineRule="auto"/>
              <w:rPr>
                <w:sz w:val="24"/>
                <w:szCs w:val="24"/>
              </w:rPr>
            </w:pPr>
          </w:p>
        </w:tc>
        <w:tc>
          <w:tcPr>
            <w:tcW w:w="3565" w:type="dxa"/>
          </w:tcPr>
          <w:p w14:paraId="6216A7F7" w14:textId="77777777" w:rsidR="006D7E46" w:rsidRDefault="006D7E46" w:rsidP="008474A8">
            <w:pPr>
              <w:spacing w:line="259" w:lineRule="auto"/>
              <w:jc w:val="center"/>
              <w:rPr>
                <w:sz w:val="24"/>
                <w:szCs w:val="24"/>
              </w:rPr>
            </w:pPr>
          </w:p>
          <w:p w14:paraId="76155B8A" w14:textId="2C65C547" w:rsidR="00A5091B" w:rsidRDefault="00A5091B" w:rsidP="008474A8">
            <w:pPr>
              <w:spacing w:line="259" w:lineRule="auto"/>
              <w:jc w:val="center"/>
              <w:rPr>
                <w:sz w:val="24"/>
                <w:szCs w:val="24"/>
              </w:rPr>
            </w:pPr>
            <w:r>
              <w:rPr>
                <w:sz w:val="24"/>
                <w:szCs w:val="24"/>
              </w:rPr>
              <w:t>………….. óra/hét</w:t>
            </w:r>
          </w:p>
          <w:p w14:paraId="62A9BA88" w14:textId="3B3BA287" w:rsidR="00A5091B" w:rsidRPr="006D7E46" w:rsidRDefault="00A5091B" w:rsidP="008474A8">
            <w:pPr>
              <w:spacing w:line="259" w:lineRule="auto"/>
              <w:jc w:val="center"/>
              <w:rPr>
                <w:sz w:val="24"/>
                <w:szCs w:val="24"/>
              </w:rPr>
            </w:pPr>
          </w:p>
        </w:tc>
      </w:tr>
      <w:tr w:rsidR="006D7E46" w:rsidRPr="006D7E46" w14:paraId="36267B3A" w14:textId="77777777" w:rsidTr="007B477D">
        <w:tc>
          <w:tcPr>
            <w:tcW w:w="5495" w:type="dxa"/>
            <w:shd w:val="clear" w:color="auto" w:fill="EEECE1" w:themeFill="background2"/>
          </w:tcPr>
          <w:p w14:paraId="74486FF9" w14:textId="77777777" w:rsidR="006D7E46" w:rsidRPr="006D7E46" w:rsidRDefault="006D7E46" w:rsidP="008474A8">
            <w:pPr>
              <w:spacing w:line="259" w:lineRule="auto"/>
              <w:rPr>
                <w:sz w:val="24"/>
                <w:szCs w:val="24"/>
              </w:rPr>
            </w:pPr>
            <w:r w:rsidRPr="006D7E46">
              <w:rPr>
                <w:sz w:val="24"/>
                <w:szCs w:val="24"/>
              </w:rPr>
              <w:t>5. Üzemeltetési terv alapján nyújtandó szolgáltatások változatossága</w:t>
            </w:r>
          </w:p>
          <w:p w14:paraId="19FC9B7F" w14:textId="77777777" w:rsidR="006D7E46" w:rsidRPr="006D7E46" w:rsidRDefault="006D7E46" w:rsidP="008474A8">
            <w:pPr>
              <w:spacing w:line="259" w:lineRule="auto"/>
              <w:rPr>
                <w:sz w:val="24"/>
                <w:szCs w:val="24"/>
              </w:rPr>
            </w:pPr>
          </w:p>
        </w:tc>
        <w:tc>
          <w:tcPr>
            <w:tcW w:w="3565" w:type="dxa"/>
            <w:shd w:val="clear" w:color="auto" w:fill="EEECE1" w:themeFill="background2"/>
          </w:tcPr>
          <w:p w14:paraId="0AE60A51" w14:textId="19EF0D94" w:rsidR="00A5091B" w:rsidRPr="006D7E46" w:rsidRDefault="00A5091B" w:rsidP="00A5091B">
            <w:pPr>
              <w:spacing w:line="259" w:lineRule="auto"/>
              <w:rPr>
                <w:sz w:val="24"/>
                <w:szCs w:val="24"/>
              </w:rPr>
            </w:pPr>
            <w:r>
              <w:rPr>
                <w:sz w:val="24"/>
                <w:szCs w:val="24"/>
              </w:rPr>
              <w:t xml:space="preserve">Ezen </w:t>
            </w:r>
            <w:r w:rsidR="00DA7EB2">
              <w:rPr>
                <w:sz w:val="24"/>
                <w:szCs w:val="24"/>
              </w:rPr>
              <w:t>értékelési szempontra</w:t>
            </w:r>
            <w:r>
              <w:rPr>
                <w:sz w:val="24"/>
                <w:szCs w:val="24"/>
              </w:rPr>
              <w:t xml:space="preserve"> Kiíró adja meg a pontot az Üzemeltetési terv tartalmát értékelve</w:t>
            </w:r>
          </w:p>
        </w:tc>
      </w:tr>
    </w:tbl>
    <w:p w14:paraId="6CD10670" w14:textId="77777777" w:rsidR="00423C66" w:rsidRPr="00AD743D" w:rsidRDefault="00423C66" w:rsidP="00C243BB">
      <w:pPr>
        <w:pStyle w:val="Szvegtrzs2"/>
        <w:spacing w:before="120" w:after="120"/>
        <w:ind w:left="1410" w:hanging="1410"/>
        <w:rPr>
          <w:i/>
          <w:color w:val="FF0000"/>
          <w:szCs w:val="24"/>
        </w:rPr>
      </w:pPr>
    </w:p>
    <w:p w14:paraId="176F810C" w14:textId="25E36559" w:rsidR="002E5A04" w:rsidRPr="00F05839" w:rsidRDefault="0092585C" w:rsidP="00C243BB">
      <w:pPr>
        <w:pStyle w:val="Szvegtrzs2"/>
        <w:spacing w:before="120" w:after="120"/>
        <w:ind w:left="1410" w:hanging="1410"/>
        <w:rPr>
          <w:i/>
          <w:szCs w:val="24"/>
        </w:rPr>
      </w:pPr>
      <w:r w:rsidRPr="00F05839">
        <w:rPr>
          <w:i/>
          <w:szCs w:val="24"/>
        </w:rPr>
        <w:t>Megjegyzés:</w:t>
      </w:r>
      <w:r w:rsidR="00E84F7E" w:rsidRPr="00F05839">
        <w:rPr>
          <w:i/>
          <w:szCs w:val="24"/>
        </w:rPr>
        <w:t xml:space="preserve"> </w:t>
      </w:r>
      <w:r w:rsidR="0035008C" w:rsidRPr="00F05839">
        <w:rPr>
          <w:i/>
          <w:szCs w:val="24"/>
        </w:rPr>
        <w:t>A</w:t>
      </w:r>
      <w:r w:rsidR="00CF7094" w:rsidRPr="00F05839">
        <w:rPr>
          <w:i/>
          <w:szCs w:val="24"/>
        </w:rPr>
        <w:t xml:space="preserve"> </w:t>
      </w:r>
      <w:r w:rsidR="00F05839">
        <w:rPr>
          <w:i/>
          <w:szCs w:val="24"/>
        </w:rPr>
        <w:t xml:space="preserve">pályázati adatlapon szereplő </w:t>
      </w:r>
      <w:r w:rsidR="00F05839" w:rsidRPr="00F05839">
        <w:rPr>
          <w:i/>
          <w:szCs w:val="24"/>
        </w:rPr>
        <w:t>meg</w:t>
      </w:r>
      <w:r w:rsidR="00F05839">
        <w:rPr>
          <w:i/>
          <w:szCs w:val="24"/>
        </w:rPr>
        <w:t>a</w:t>
      </w:r>
      <w:r w:rsidR="00F05839" w:rsidRPr="00F05839">
        <w:rPr>
          <w:i/>
          <w:szCs w:val="24"/>
        </w:rPr>
        <w:t>jánlás</w:t>
      </w:r>
      <w:r w:rsidR="00CF7094" w:rsidRPr="00F05839">
        <w:rPr>
          <w:i/>
          <w:szCs w:val="24"/>
        </w:rPr>
        <w:t xml:space="preserve"> nem javítható, nem hiánypótolható. </w:t>
      </w:r>
    </w:p>
    <w:p w14:paraId="1AE36A19" w14:textId="77777777" w:rsidR="00423C66" w:rsidRPr="00AD743D" w:rsidRDefault="00423C66" w:rsidP="00542ACC">
      <w:pPr>
        <w:tabs>
          <w:tab w:val="left" w:pos="3060"/>
        </w:tabs>
        <w:rPr>
          <w:color w:val="FF0000"/>
          <w:sz w:val="24"/>
          <w:szCs w:val="24"/>
        </w:rPr>
      </w:pPr>
    </w:p>
    <w:p w14:paraId="6232BF36" w14:textId="77777777" w:rsidR="007D439A" w:rsidRPr="009F7E9C" w:rsidRDefault="007D439A" w:rsidP="00542ACC">
      <w:pPr>
        <w:tabs>
          <w:tab w:val="left" w:pos="3060"/>
        </w:tabs>
        <w:rPr>
          <w:sz w:val="24"/>
          <w:szCs w:val="24"/>
        </w:rPr>
      </w:pPr>
    </w:p>
    <w:p w14:paraId="3A963DD6" w14:textId="15AB2839" w:rsidR="004A5DB1" w:rsidRPr="009F7E9C" w:rsidRDefault="006C0774" w:rsidP="00542ACC">
      <w:pPr>
        <w:tabs>
          <w:tab w:val="left" w:pos="3060"/>
        </w:tabs>
        <w:rPr>
          <w:sz w:val="24"/>
          <w:szCs w:val="24"/>
        </w:rPr>
      </w:pPr>
      <w:r w:rsidRPr="009F7E9C">
        <w:rPr>
          <w:sz w:val="24"/>
          <w:szCs w:val="24"/>
        </w:rPr>
        <w:t>………………………………, 20…. …………………hó … nap</w:t>
      </w:r>
    </w:p>
    <w:p w14:paraId="0D9CFF2C" w14:textId="77777777" w:rsidR="00A85FFD" w:rsidRPr="009F7E9C" w:rsidRDefault="00A85FFD" w:rsidP="00542ACC">
      <w:pPr>
        <w:tabs>
          <w:tab w:val="left" w:pos="3060"/>
        </w:tabs>
        <w:rPr>
          <w:sz w:val="24"/>
          <w:szCs w:val="24"/>
        </w:rPr>
      </w:pPr>
    </w:p>
    <w:p w14:paraId="247F62F2" w14:textId="77777777" w:rsidR="007D439A" w:rsidRPr="009F7E9C" w:rsidRDefault="007D439A" w:rsidP="00542ACC">
      <w:pPr>
        <w:tabs>
          <w:tab w:val="left" w:pos="3060"/>
        </w:tabs>
        <w:rPr>
          <w:sz w:val="24"/>
          <w:szCs w:val="24"/>
        </w:rPr>
      </w:pPr>
    </w:p>
    <w:p w14:paraId="1676C6C1" w14:textId="77777777" w:rsidR="007D439A" w:rsidRPr="009F7E9C" w:rsidRDefault="007D439A" w:rsidP="00542ACC">
      <w:pPr>
        <w:tabs>
          <w:tab w:val="left" w:pos="3060"/>
        </w:tabs>
        <w:rPr>
          <w:sz w:val="24"/>
          <w:szCs w:val="24"/>
        </w:rPr>
      </w:pPr>
    </w:p>
    <w:p w14:paraId="5AF5ED2F" w14:textId="77777777" w:rsidR="006C0774" w:rsidRPr="009F7E9C" w:rsidRDefault="00542ACC" w:rsidP="00542ACC">
      <w:pPr>
        <w:tabs>
          <w:tab w:val="left" w:pos="3060"/>
          <w:tab w:val="center" w:pos="6804"/>
        </w:tabs>
        <w:rPr>
          <w:sz w:val="24"/>
          <w:szCs w:val="24"/>
        </w:rPr>
      </w:pPr>
      <w:r w:rsidRPr="009F7E9C">
        <w:rPr>
          <w:sz w:val="24"/>
          <w:szCs w:val="24"/>
        </w:rPr>
        <w:tab/>
      </w:r>
      <w:r w:rsidR="006C0774" w:rsidRPr="009F7E9C">
        <w:rPr>
          <w:sz w:val="24"/>
          <w:szCs w:val="24"/>
        </w:rPr>
        <w:tab/>
        <w:t>…………………………………</w:t>
      </w:r>
      <w:r w:rsidR="006C0774" w:rsidRPr="009F7E9C">
        <w:rPr>
          <w:sz w:val="24"/>
          <w:szCs w:val="24"/>
        </w:rPr>
        <w:br/>
      </w:r>
      <w:r w:rsidR="006C0774" w:rsidRPr="009F7E9C">
        <w:rPr>
          <w:sz w:val="24"/>
          <w:szCs w:val="24"/>
        </w:rPr>
        <w:tab/>
      </w:r>
      <w:r w:rsidRPr="009F7E9C">
        <w:rPr>
          <w:sz w:val="24"/>
          <w:szCs w:val="24"/>
        </w:rPr>
        <w:tab/>
      </w:r>
      <w:r w:rsidR="006C0774" w:rsidRPr="009F7E9C">
        <w:rPr>
          <w:sz w:val="24"/>
          <w:szCs w:val="24"/>
        </w:rPr>
        <w:t>cégszerű aláírás</w:t>
      </w:r>
    </w:p>
    <w:p w14:paraId="279918BD" w14:textId="77777777" w:rsidR="00E839EE" w:rsidRPr="00AD743D" w:rsidRDefault="00E839EE" w:rsidP="00275D39">
      <w:pPr>
        <w:rPr>
          <w:color w:val="FF0000"/>
          <w:sz w:val="24"/>
          <w:szCs w:val="24"/>
        </w:rPr>
      </w:pPr>
    </w:p>
    <w:p w14:paraId="7930FF9C" w14:textId="77777777" w:rsidR="00423C66" w:rsidRPr="00AD743D" w:rsidRDefault="00423C66" w:rsidP="002517AF">
      <w:pPr>
        <w:jc w:val="right"/>
        <w:rPr>
          <w:i/>
          <w:color w:val="FF0000"/>
          <w:sz w:val="24"/>
          <w:szCs w:val="24"/>
        </w:rPr>
      </w:pPr>
    </w:p>
    <w:p w14:paraId="5ED55745" w14:textId="181494E3" w:rsidR="00CE7431" w:rsidRPr="00120AA7" w:rsidRDefault="00CE7431" w:rsidP="002517AF">
      <w:pPr>
        <w:jc w:val="right"/>
        <w:rPr>
          <w:i/>
          <w:sz w:val="24"/>
          <w:szCs w:val="24"/>
        </w:rPr>
      </w:pPr>
      <w:r w:rsidRPr="00120AA7">
        <w:rPr>
          <w:i/>
          <w:sz w:val="24"/>
          <w:szCs w:val="24"/>
        </w:rPr>
        <w:t>2. sz. melléklet</w:t>
      </w:r>
    </w:p>
    <w:p w14:paraId="3981D400" w14:textId="77777777" w:rsidR="00CE7431" w:rsidRPr="00120AA7" w:rsidRDefault="00CE7431" w:rsidP="00CE7431">
      <w:pPr>
        <w:jc w:val="center"/>
        <w:rPr>
          <w:b/>
          <w:sz w:val="24"/>
          <w:szCs w:val="24"/>
          <w:u w:val="single"/>
        </w:rPr>
      </w:pPr>
      <w:r w:rsidRPr="00120AA7">
        <w:rPr>
          <w:b/>
          <w:sz w:val="24"/>
          <w:szCs w:val="24"/>
          <w:u w:val="single"/>
        </w:rPr>
        <w:t>NYILATKOZAT</w:t>
      </w:r>
    </w:p>
    <w:p w14:paraId="44AEC6FC" w14:textId="77777777" w:rsidR="00CE7431" w:rsidRPr="00120AA7" w:rsidRDefault="00CE7431" w:rsidP="00CE7431">
      <w:pPr>
        <w:jc w:val="center"/>
        <w:rPr>
          <w:sz w:val="24"/>
          <w:szCs w:val="24"/>
        </w:rPr>
      </w:pPr>
      <w:r w:rsidRPr="00120AA7">
        <w:rPr>
          <w:b/>
          <w:i/>
          <w:sz w:val="24"/>
          <w:szCs w:val="24"/>
        </w:rPr>
        <w:t>kötelezettségvállalásról</w:t>
      </w:r>
      <w:r w:rsidRPr="00120AA7">
        <w:rPr>
          <w:b/>
          <w:sz w:val="24"/>
          <w:szCs w:val="24"/>
        </w:rPr>
        <w:br/>
      </w:r>
    </w:p>
    <w:p w14:paraId="00149A3A" w14:textId="128E94FF" w:rsidR="00CE7431" w:rsidRPr="00120AA7" w:rsidRDefault="00120AA7" w:rsidP="00120AA7">
      <w:pPr>
        <w:pStyle w:val="Szvegtrzs2"/>
        <w:spacing w:after="120"/>
        <w:rPr>
          <w:szCs w:val="24"/>
        </w:rPr>
      </w:pPr>
      <w:r w:rsidRPr="00120AA7">
        <w:rPr>
          <w:szCs w:val="24"/>
        </w:rPr>
        <w:t>Pályázó:</w:t>
      </w:r>
    </w:p>
    <w:tbl>
      <w:tblPr>
        <w:tblW w:w="0" w:type="auto"/>
        <w:tblInd w:w="108" w:type="dxa"/>
        <w:tblLook w:val="00A0" w:firstRow="1" w:lastRow="0" w:firstColumn="1" w:lastColumn="0" w:noHBand="0" w:noVBand="0"/>
      </w:tblPr>
      <w:tblGrid>
        <w:gridCol w:w="1430"/>
        <w:gridCol w:w="980"/>
        <w:gridCol w:w="6770"/>
      </w:tblGrid>
      <w:tr w:rsidR="00120AA7" w:rsidRPr="00120AA7" w14:paraId="77186251" w14:textId="77777777" w:rsidTr="004A5DB1">
        <w:trPr>
          <w:trHeight w:val="280"/>
        </w:trPr>
        <w:tc>
          <w:tcPr>
            <w:tcW w:w="2410" w:type="dxa"/>
            <w:gridSpan w:val="2"/>
            <w:vAlign w:val="center"/>
          </w:tcPr>
          <w:p w14:paraId="316D4D08" w14:textId="77777777" w:rsidR="00CE7431" w:rsidRPr="00120AA7" w:rsidRDefault="00CE7431" w:rsidP="005B0C6E">
            <w:pPr>
              <w:ind w:right="14"/>
              <w:rPr>
                <w:sz w:val="24"/>
                <w:szCs w:val="24"/>
              </w:rPr>
            </w:pPr>
            <w:r w:rsidRPr="00120AA7">
              <w:rPr>
                <w:sz w:val="24"/>
                <w:szCs w:val="24"/>
              </w:rPr>
              <w:t>Cégnév:</w:t>
            </w:r>
          </w:p>
        </w:tc>
        <w:tc>
          <w:tcPr>
            <w:tcW w:w="6770" w:type="dxa"/>
            <w:vAlign w:val="center"/>
          </w:tcPr>
          <w:p w14:paraId="4930FAF5" w14:textId="33A4A90E" w:rsidR="00CE7431" w:rsidRPr="00120AA7" w:rsidRDefault="00CE7431" w:rsidP="005B0C6E">
            <w:pPr>
              <w:ind w:right="567"/>
              <w:rPr>
                <w:smallCaps/>
                <w:sz w:val="24"/>
                <w:szCs w:val="24"/>
              </w:rPr>
            </w:pPr>
          </w:p>
        </w:tc>
      </w:tr>
      <w:tr w:rsidR="00120AA7" w:rsidRPr="00120AA7" w14:paraId="37D49859" w14:textId="77777777" w:rsidTr="004A5DB1">
        <w:trPr>
          <w:trHeight w:val="277"/>
        </w:trPr>
        <w:tc>
          <w:tcPr>
            <w:tcW w:w="2410" w:type="dxa"/>
            <w:gridSpan w:val="2"/>
            <w:vAlign w:val="center"/>
          </w:tcPr>
          <w:p w14:paraId="7D80AB0B" w14:textId="77777777" w:rsidR="00CE7431" w:rsidRPr="00120AA7" w:rsidRDefault="00CE7431" w:rsidP="005B0C6E">
            <w:pPr>
              <w:ind w:right="14"/>
              <w:rPr>
                <w:sz w:val="24"/>
                <w:szCs w:val="24"/>
              </w:rPr>
            </w:pPr>
            <w:r w:rsidRPr="00120AA7">
              <w:rPr>
                <w:sz w:val="24"/>
                <w:szCs w:val="24"/>
              </w:rPr>
              <w:t>Képviseli:</w:t>
            </w:r>
          </w:p>
        </w:tc>
        <w:tc>
          <w:tcPr>
            <w:tcW w:w="6770" w:type="dxa"/>
            <w:vAlign w:val="center"/>
          </w:tcPr>
          <w:p w14:paraId="4C2EBB4F" w14:textId="4EF63BC0" w:rsidR="00CE7431" w:rsidRPr="00120AA7" w:rsidRDefault="00CE7431" w:rsidP="005B0C6E">
            <w:pPr>
              <w:ind w:right="567"/>
              <w:rPr>
                <w:b/>
                <w:sz w:val="24"/>
                <w:szCs w:val="24"/>
              </w:rPr>
            </w:pPr>
          </w:p>
        </w:tc>
      </w:tr>
      <w:tr w:rsidR="00120AA7" w:rsidRPr="00120AA7" w14:paraId="441815E8" w14:textId="77777777" w:rsidTr="004A5DB1">
        <w:trPr>
          <w:trHeight w:val="277"/>
        </w:trPr>
        <w:tc>
          <w:tcPr>
            <w:tcW w:w="2410" w:type="dxa"/>
            <w:gridSpan w:val="2"/>
            <w:vAlign w:val="center"/>
          </w:tcPr>
          <w:p w14:paraId="71E54F38" w14:textId="77777777" w:rsidR="00CE7431" w:rsidRPr="00120AA7" w:rsidRDefault="00CE7431" w:rsidP="005B0C6E">
            <w:pPr>
              <w:ind w:right="14"/>
              <w:rPr>
                <w:sz w:val="24"/>
                <w:szCs w:val="24"/>
              </w:rPr>
            </w:pPr>
            <w:r w:rsidRPr="00120AA7">
              <w:rPr>
                <w:sz w:val="24"/>
                <w:szCs w:val="24"/>
              </w:rPr>
              <w:t>Cégjegyzékszám:</w:t>
            </w:r>
          </w:p>
        </w:tc>
        <w:tc>
          <w:tcPr>
            <w:tcW w:w="6770" w:type="dxa"/>
            <w:vAlign w:val="center"/>
          </w:tcPr>
          <w:p w14:paraId="051CFCBA" w14:textId="77777777" w:rsidR="00CE7431" w:rsidRPr="00120AA7" w:rsidRDefault="00CE7431" w:rsidP="005B0C6E">
            <w:pPr>
              <w:ind w:right="567"/>
              <w:rPr>
                <w:sz w:val="24"/>
                <w:szCs w:val="24"/>
              </w:rPr>
            </w:pPr>
          </w:p>
        </w:tc>
      </w:tr>
      <w:tr w:rsidR="00120AA7" w:rsidRPr="00120AA7" w14:paraId="176CFE2D" w14:textId="77777777" w:rsidTr="004A5DB1">
        <w:trPr>
          <w:trHeight w:val="277"/>
        </w:trPr>
        <w:tc>
          <w:tcPr>
            <w:tcW w:w="2410" w:type="dxa"/>
            <w:gridSpan w:val="2"/>
            <w:vAlign w:val="center"/>
          </w:tcPr>
          <w:p w14:paraId="6B0D30CF" w14:textId="77777777" w:rsidR="00CE7431" w:rsidRPr="00120AA7" w:rsidRDefault="00CE7431" w:rsidP="005B0C6E">
            <w:pPr>
              <w:ind w:right="14"/>
              <w:rPr>
                <w:sz w:val="24"/>
                <w:szCs w:val="24"/>
              </w:rPr>
            </w:pPr>
            <w:r w:rsidRPr="00120AA7">
              <w:rPr>
                <w:sz w:val="24"/>
                <w:szCs w:val="24"/>
              </w:rPr>
              <w:t>Székhely:</w:t>
            </w:r>
          </w:p>
        </w:tc>
        <w:tc>
          <w:tcPr>
            <w:tcW w:w="6770" w:type="dxa"/>
            <w:vAlign w:val="center"/>
          </w:tcPr>
          <w:p w14:paraId="741652A2" w14:textId="575F2165" w:rsidR="00CE7431" w:rsidRPr="00120AA7" w:rsidRDefault="00CE7431" w:rsidP="005B0C6E">
            <w:pPr>
              <w:ind w:right="567"/>
              <w:rPr>
                <w:sz w:val="24"/>
                <w:szCs w:val="24"/>
              </w:rPr>
            </w:pPr>
          </w:p>
        </w:tc>
      </w:tr>
      <w:tr w:rsidR="00120AA7" w:rsidRPr="00120AA7" w14:paraId="17F42C59" w14:textId="77777777" w:rsidTr="004A5DB1">
        <w:trPr>
          <w:trHeight w:val="277"/>
        </w:trPr>
        <w:tc>
          <w:tcPr>
            <w:tcW w:w="1430" w:type="dxa"/>
            <w:vMerge w:val="restart"/>
            <w:vAlign w:val="center"/>
          </w:tcPr>
          <w:p w14:paraId="4B5FB86C" w14:textId="77777777" w:rsidR="00CE7431" w:rsidRPr="00120AA7" w:rsidRDefault="00CE7431" w:rsidP="005B0C6E">
            <w:pPr>
              <w:ind w:right="14"/>
              <w:rPr>
                <w:sz w:val="24"/>
                <w:szCs w:val="24"/>
              </w:rPr>
            </w:pPr>
            <w:r w:rsidRPr="00120AA7">
              <w:rPr>
                <w:sz w:val="24"/>
                <w:szCs w:val="24"/>
              </w:rPr>
              <w:t>Elérhetőség:</w:t>
            </w:r>
          </w:p>
        </w:tc>
        <w:tc>
          <w:tcPr>
            <w:tcW w:w="980" w:type="dxa"/>
            <w:vAlign w:val="center"/>
          </w:tcPr>
          <w:p w14:paraId="3232EA4A" w14:textId="77777777" w:rsidR="00CE7431" w:rsidRPr="00120AA7" w:rsidRDefault="00CE7431" w:rsidP="005B0C6E">
            <w:pPr>
              <w:ind w:right="14"/>
              <w:rPr>
                <w:sz w:val="24"/>
                <w:szCs w:val="24"/>
              </w:rPr>
            </w:pPr>
            <w:r w:rsidRPr="00120AA7">
              <w:rPr>
                <w:sz w:val="24"/>
                <w:szCs w:val="24"/>
              </w:rPr>
              <w:t>tel.:</w:t>
            </w:r>
          </w:p>
        </w:tc>
        <w:tc>
          <w:tcPr>
            <w:tcW w:w="6770" w:type="dxa"/>
            <w:vAlign w:val="center"/>
          </w:tcPr>
          <w:p w14:paraId="6652F7AA" w14:textId="77910810" w:rsidR="00CE7431" w:rsidRPr="00120AA7" w:rsidRDefault="00CE7431" w:rsidP="005B0C6E">
            <w:pPr>
              <w:ind w:right="567"/>
              <w:rPr>
                <w:sz w:val="24"/>
                <w:szCs w:val="24"/>
              </w:rPr>
            </w:pPr>
          </w:p>
        </w:tc>
      </w:tr>
      <w:tr w:rsidR="00120AA7" w:rsidRPr="00120AA7" w14:paraId="4D1A6862" w14:textId="77777777" w:rsidTr="004A5DB1">
        <w:trPr>
          <w:trHeight w:val="277"/>
        </w:trPr>
        <w:tc>
          <w:tcPr>
            <w:tcW w:w="1430" w:type="dxa"/>
            <w:vMerge/>
            <w:vAlign w:val="center"/>
          </w:tcPr>
          <w:p w14:paraId="50999681" w14:textId="77777777" w:rsidR="00CE7431" w:rsidRPr="00120AA7" w:rsidRDefault="00CE7431" w:rsidP="005B0C6E">
            <w:pPr>
              <w:ind w:right="14"/>
              <w:rPr>
                <w:sz w:val="24"/>
                <w:szCs w:val="24"/>
              </w:rPr>
            </w:pPr>
          </w:p>
        </w:tc>
        <w:tc>
          <w:tcPr>
            <w:tcW w:w="980" w:type="dxa"/>
            <w:vAlign w:val="center"/>
          </w:tcPr>
          <w:p w14:paraId="2F2FC282" w14:textId="77777777" w:rsidR="00CE7431" w:rsidRPr="00120AA7" w:rsidRDefault="00CE7431" w:rsidP="005B0C6E">
            <w:pPr>
              <w:ind w:right="14"/>
              <w:rPr>
                <w:sz w:val="24"/>
                <w:szCs w:val="24"/>
              </w:rPr>
            </w:pPr>
            <w:r w:rsidRPr="00120AA7">
              <w:rPr>
                <w:sz w:val="24"/>
                <w:szCs w:val="24"/>
              </w:rPr>
              <w:t>e-mail:</w:t>
            </w:r>
          </w:p>
        </w:tc>
        <w:tc>
          <w:tcPr>
            <w:tcW w:w="6770" w:type="dxa"/>
            <w:vAlign w:val="center"/>
          </w:tcPr>
          <w:p w14:paraId="5645C16D" w14:textId="11EF4EFE" w:rsidR="00CE7431" w:rsidRPr="00120AA7" w:rsidRDefault="00CE7431" w:rsidP="005B0C6E">
            <w:pPr>
              <w:ind w:right="567"/>
              <w:rPr>
                <w:sz w:val="24"/>
                <w:szCs w:val="24"/>
              </w:rPr>
            </w:pPr>
          </w:p>
        </w:tc>
      </w:tr>
      <w:tr w:rsidR="00120AA7" w:rsidRPr="00120AA7" w14:paraId="71E9156B" w14:textId="77777777" w:rsidTr="004A5DB1">
        <w:trPr>
          <w:trHeight w:val="277"/>
        </w:trPr>
        <w:tc>
          <w:tcPr>
            <w:tcW w:w="2410" w:type="dxa"/>
            <w:gridSpan w:val="2"/>
            <w:vAlign w:val="center"/>
          </w:tcPr>
          <w:p w14:paraId="09236620" w14:textId="77777777" w:rsidR="00CE7431" w:rsidRPr="00120AA7" w:rsidRDefault="00CE7431" w:rsidP="005B0C6E">
            <w:pPr>
              <w:ind w:right="14"/>
              <w:rPr>
                <w:sz w:val="24"/>
                <w:szCs w:val="24"/>
              </w:rPr>
            </w:pPr>
            <w:r w:rsidRPr="00120AA7">
              <w:rPr>
                <w:sz w:val="24"/>
                <w:szCs w:val="24"/>
              </w:rPr>
              <w:t>Adószám:</w:t>
            </w:r>
          </w:p>
        </w:tc>
        <w:tc>
          <w:tcPr>
            <w:tcW w:w="6770" w:type="dxa"/>
            <w:vAlign w:val="center"/>
          </w:tcPr>
          <w:p w14:paraId="2E118A08" w14:textId="24B61F72" w:rsidR="00CE7431" w:rsidRPr="00120AA7" w:rsidRDefault="00CE7431" w:rsidP="005B0C6E">
            <w:pPr>
              <w:ind w:right="567"/>
              <w:rPr>
                <w:sz w:val="24"/>
                <w:szCs w:val="24"/>
              </w:rPr>
            </w:pPr>
          </w:p>
        </w:tc>
      </w:tr>
    </w:tbl>
    <w:p w14:paraId="2EC84389" w14:textId="77777777" w:rsidR="002C0AE3" w:rsidRDefault="002C0AE3" w:rsidP="00075FBD">
      <w:pPr>
        <w:rPr>
          <w:sz w:val="24"/>
          <w:szCs w:val="24"/>
        </w:rPr>
      </w:pPr>
    </w:p>
    <w:p w14:paraId="30DF317F" w14:textId="178E720C" w:rsidR="00F451CC" w:rsidRDefault="00120AA7" w:rsidP="00075FBD">
      <w:pPr>
        <w:rPr>
          <w:sz w:val="24"/>
          <w:szCs w:val="24"/>
        </w:rPr>
      </w:pPr>
      <w:r w:rsidRPr="00075FBD">
        <w:rPr>
          <w:sz w:val="24"/>
          <w:szCs w:val="24"/>
        </w:rPr>
        <w:t>Alulírott ………………………</w:t>
      </w:r>
      <w:proofErr w:type="gramStart"/>
      <w:r w:rsidRPr="00075FBD">
        <w:rPr>
          <w:sz w:val="24"/>
          <w:szCs w:val="24"/>
        </w:rPr>
        <w:t>…….</w:t>
      </w:r>
      <w:proofErr w:type="gramEnd"/>
      <w:r w:rsidRPr="00075FBD">
        <w:rPr>
          <w:sz w:val="24"/>
          <w:szCs w:val="24"/>
        </w:rPr>
        <w:t xml:space="preserve">, </w:t>
      </w:r>
      <w:r w:rsidR="00384C3C">
        <w:rPr>
          <w:sz w:val="24"/>
          <w:szCs w:val="24"/>
        </w:rPr>
        <w:t>P</w:t>
      </w:r>
      <w:r w:rsidR="00CE7431" w:rsidRPr="00075FBD">
        <w:rPr>
          <w:sz w:val="24"/>
          <w:szCs w:val="24"/>
        </w:rPr>
        <w:t xml:space="preserve">ályázó kötelezettségvállalásra feljogosított képviselője a Marcali </w:t>
      </w:r>
      <w:r w:rsidR="00661624" w:rsidRPr="00075FBD">
        <w:rPr>
          <w:sz w:val="24"/>
          <w:szCs w:val="24"/>
        </w:rPr>
        <w:t xml:space="preserve">Városi </w:t>
      </w:r>
      <w:r w:rsidR="00CE7431" w:rsidRPr="00075FBD">
        <w:rPr>
          <w:sz w:val="24"/>
          <w:szCs w:val="24"/>
        </w:rPr>
        <w:t xml:space="preserve">Önkormányzat – mint kiíró – által </w:t>
      </w:r>
      <w:r w:rsidR="006A7CFF" w:rsidRPr="00075FBD">
        <w:rPr>
          <w:sz w:val="24"/>
          <w:szCs w:val="24"/>
        </w:rPr>
        <w:t xml:space="preserve">a </w:t>
      </w:r>
      <w:r w:rsidR="00565071" w:rsidRPr="00075FBD">
        <w:rPr>
          <w:bCs/>
          <w:i/>
          <w:sz w:val="24"/>
          <w:szCs w:val="24"/>
        </w:rPr>
        <w:t>„S</w:t>
      </w:r>
      <w:r w:rsidRPr="00075FBD">
        <w:rPr>
          <w:bCs/>
          <w:i/>
          <w:sz w:val="24"/>
          <w:szCs w:val="24"/>
        </w:rPr>
        <w:t>portház üzemeltet</w:t>
      </w:r>
      <w:r w:rsidR="00565071" w:rsidRPr="00075FBD">
        <w:rPr>
          <w:bCs/>
          <w:i/>
          <w:sz w:val="24"/>
          <w:szCs w:val="24"/>
        </w:rPr>
        <w:t xml:space="preserve">ése” </w:t>
      </w:r>
      <w:r w:rsidR="00EA31B8" w:rsidRPr="00075FBD">
        <w:rPr>
          <w:bCs/>
          <w:iCs/>
          <w:sz w:val="24"/>
          <w:szCs w:val="24"/>
        </w:rPr>
        <w:t>t</w:t>
      </w:r>
      <w:r w:rsidR="00CE7431" w:rsidRPr="00075FBD">
        <w:rPr>
          <w:bCs/>
          <w:sz w:val="24"/>
          <w:szCs w:val="24"/>
        </w:rPr>
        <w:t>árgyában</w:t>
      </w:r>
      <w:r w:rsidR="00CE7431" w:rsidRPr="00075FBD">
        <w:rPr>
          <w:sz w:val="24"/>
          <w:szCs w:val="24"/>
        </w:rPr>
        <w:t xml:space="preserve"> indított pályázati eljárás</w:t>
      </w:r>
      <w:r w:rsidR="00F451CC" w:rsidRPr="00075FBD">
        <w:rPr>
          <w:sz w:val="24"/>
          <w:szCs w:val="24"/>
        </w:rPr>
        <w:t xml:space="preserve">ban kifejezetten </w:t>
      </w:r>
      <w:r w:rsidR="00F451CC" w:rsidRPr="00075FBD">
        <w:rPr>
          <w:b/>
          <w:i/>
          <w:sz w:val="24"/>
          <w:szCs w:val="24"/>
        </w:rPr>
        <w:t>nyilatkozom, hogy</w:t>
      </w:r>
      <w:r w:rsidR="00F451CC" w:rsidRPr="00075FBD">
        <w:rPr>
          <w:sz w:val="24"/>
          <w:szCs w:val="24"/>
        </w:rPr>
        <w:t xml:space="preserve"> </w:t>
      </w:r>
    </w:p>
    <w:p w14:paraId="299F1968" w14:textId="77777777" w:rsidR="002C0AE3" w:rsidRPr="00075FBD" w:rsidRDefault="002C0AE3" w:rsidP="00075FBD">
      <w:pPr>
        <w:rPr>
          <w:sz w:val="24"/>
          <w:szCs w:val="24"/>
        </w:rPr>
      </w:pPr>
    </w:p>
    <w:p w14:paraId="0A371BF0" w14:textId="26F15B09" w:rsidR="00F451CC" w:rsidRPr="00075FBD" w:rsidRDefault="00F451CC" w:rsidP="007B0AB7">
      <w:pPr>
        <w:spacing w:after="120" w:line="259" w:lineRule="auto"/>
        <w:ind w:left="567"/>
        <w:rPr>
          <w:sz w:val="24"/>
          <w:szCs w:val="24"/>
        </w:rPr>
      </w:pPr>
      <w:r w:rsidRPr="00075FBD">
        <w:rPr>
          <w:sz w:val="24"/>
          <w:szCs w:val="24"/>
        </w:rPr>
        <w:t>a) a pályázati felhívásban</w:t>
      </w:r>
      <w:r w:rsidRPr="00075FBD">
        <w:rPr>
          <w:sz w:val="24"/>
          <w:szCs w:val="24"/>
        </w:rPr>
        <w:t xml:space="preserve"> (kiegészítő tájékoztatásban)</w:t>
      </w:r>
      <w:r w:rsidRPr="00075FBD">
        <w:rPr>
          <w:sz w:val="24"/>
          <w:szCs w:val="24"/>
        </w:rPr>
        <w:t xml:space="preserve"> </w:t>
      </w:r>
      <w:r w:rsidRPr="002C0AE3">
        <w:rPr>
          <w:sz w:val="24"/>
          <w:szCs w:val="24"/>
        </w:rPr>
        <w:t>foglalt követelményeket megismertük, azokat magunkra nézve kötelezőként, feltételek nélkül elfogadjuk</w:t>
      </w:r>
      <w:r w:rsidRPr="002C0AE3">
        <w:rPr>
          <w:sz w:val="24"/>
          <w:szCs w:val="24"/>
        </w:rPr>
        <w:t>;</w:t>
      </w:r>
    </w:p>
    <w:p w14:paraId="7CE84B10" w14:textId="138BD929" w:rsidR="00E64898" w:rsidRPr="00075FBD" w:rsidRDefault="00E64898" w:rsidP="007B0AB7">
      <w:pPr>
        <w:spacing w:after="120" w:line="259" w:lineRule="auto"/>
        <w:ind w:left="567"/>
        <w:rPr>
          <w:sz w:val="24"/>
          <w:szCs w:val="24"/>
        </w:rPr>
      </w:pPr>
      <w:r w:rsidRPr="00075FBD">
        <w:rPr>
          <w:sz w:val="24"/>
          <w:szCs w:val="24"/>
        </w:rPr>
        <w:t>b) az által</w:t>
      </w:r>
      <w:r w:rsidR="00F451CC" w:rsidRPr="00075FBD">
        <w:rPr>
          <w:sz w:val="24"/>
          <w:szCs w:val="24"/>
        </w:rPr>
        <w:t>unk vállalt</w:t>
      </w:r>
      <w:r w:rsidRPr="00075FBD">
        <w:rPr>
          <w:sz w:val="24"/>
          <w:szCs w:val="24"/>
        </w:rPr>
        <w:t xml:space="preserve"> szolgáltatások</w:t>
      </w:r>
      <w:r w:rsidR="00F451CC" w:rsidRPr="00075FBD">
        <w:rPr>
          <w:sz w:val="24"/>
          <w:szCs w:val="24"/>
        </w:rPr>
        <w:t>at</w:t>
      </w:r>
      <w:r w:rsidRPr="00075FBD">
        <w:rPr>
          <w:sz w:val="24"/>
          <w:szCs w:val="24"/>
        </w:rPr>
        <w:t xml:space="preserve"> és kötelezettségek</w:t>
      </w:r>
      <w:r w:rsidR="00F451CC" w:rsidRPr="00075FBD">
        <w:rPr>
          <w:sz w:val="24"/>
          <w:szCs w:val="24"/>
        </w:rPr>
        <w:t>et a megajánlott ellenszolgáltatás összegéért teljesítjük;</w:t>
      </w:r>
    </w:p>
    <w:p w14:paraId="05DDD35F" w14:textId="22F48876" w:rsidR="00F451CC" w:rsidRPr="00075FBD" w:rsidRDefault="00E64898" w:rsidP="007B0AB7">
      <w:pPr>
        <w:spacing w:after="120" w:line="259" w:lineRule="auto"/>
        <w:ind w:left="567"/>
        <w:rPr>
          <w:sz w:val="24"/>
          <w:szCs w:val="24"/>
        </w:rPr>
      </w:pPr>
      <w:r w:rsidRPr="00075FBD">
        <w:rPr>
          <w:sz w:val="24"/>
          <w:szCs w:val="24"/>
        </w:rPr>
        <w:t>c) a</w:t>
      </w:r>
      <w:r w:rsidR="00F451CC" w:rsidRPr="00075FBD">
        <w:rPr>
          <w:sz w:val="24"/>
          <w:szCs w:val="24"/>
        </w:rPr>
        <w:t xml:space="preserve"> pályázatunkat az ingatlan előzetes megtekintését követően, </w:t>
      </w:r>
      <w:r w:rsidR="00F451CC" w:rsidRPr="00075FBD">
        <w:rPr>
          <w:sz w:val="24"/>
          <w:szCs w:val="24"/>
        </w:rPr>
        <w:t>állapot</w:t>
      </w:r>
      <w:r w:rsidR="00F451CC" w:rsidRPr="00075FBD">
        <w:rPr>
          <w:sz w:val="24"/>
          <w:szCs w:val="24"/>
        </w:rPr>
        <w:t>ának</w:t>
      </w:r>
      <w:r w:rsidR="00F451CC" w:rsidRPr="00075FBD">
        <w:rPr>
          <w:sz w:val="24"/>
          <w:szCs w:val="24"/>
        </w:rPr>
        <w:t xml:space="preserve"> ismeretében </w:t>
      </w:r>
      <w:r w:rsidR="00F451CC" w:rsidRPr="00075FBD">
        <w:rPr>
          <w:sz w:val="24"/>
          <w:szCs w:val="24"/>
        </w:rPr>
        <w:t>tettük meg;</w:t>
      </w:r>
    </w:p>
    <w:p w14:paraId="6A5B6089" w14:textId="4DEEFE7F" w:rsidR="00F451CC" w:rsidRPr="00075FBD" w:rsidRDefault="00F451CC" w:rsidP="007B0AB7">
      <w:pPr>
        <w:spacing w:after="120" w:line="259" w:lineRule="auto"/>
        <w:ind w:left="567"/>
        <w:rPr>
          <w:sz w:val="24"/>
          <w:szCs w:val="24"/>
        </w:rPr>
      </w:pPr>
      <w:r w:rsidRPr="00075FBD">
        <w:rPr>
          <w:sz w:val="24"/>
          <w:szCs w:val="24"/>
        </w:rPr>
        <w:t>d) a pályázatunkban tett megajánlásokat az ajánlati kötöttség időtartama alatt változatlanul fenntartjuk;</w:t>
      </w:r>
    </w:p>
    <w:p w14:paraId="1F617F0F" w14:textId="77777777" w:rsidR="00384C3C" w:rsidRDefault="00F451CC" w:rsidP="007B0AB7">
      <w:pPr>
        <w:spacing w:after="120" w:line="259" w:lineRule="auto"/>
        <w:ind w:left="567"/>
        <w:rPr>
          <w:sz w:val="24"/>
          <w:szCs w:val="24"/>
        </w:rPr>
      </w:pPr>
      <w:r w:rsidRPr="00075FBD">
        <w:rPr>
          <w:sz w:val="24"/>
          <w:szCs w:val="24"/>
        </w:rPr>
        <w:t>e) a szerződés-tervezetet megismertük, az abban foglaltakat elfogadjuk</w:t>
      </w:r>
      <w:r w:rsidR="00384C3C">
        <w:rPr>
          <w:sz w:val="24"/>
          <w:szCs w:val="24"/>
        </w:rPr>
        <w:t>.</w:t>
      </w:r>
    </w:p>
    <w:p w14:paraId="1A64B21F" w14:textId="77777777" w:rsidR="00384C3C" w:rsidRDefault="00384C3C" w:rsidP="002C0AE3">
      <w:pPr>
        <w:spacing w:after="120" w:line="259" w:lineRule="auto"/>
        <w:rPr>
          <w:sz w:val="24"/>
          <w:szCs w:val="24"/>
        </w:rPr>
      </w:pPr>
      <w:r>
        <w:rPr>
          <w:sz w:val="24"/>
          <w:szCs w:val="24"/>
        </w:rPr>
        <w:t xml:space="preserve">Nyilatkozom továbbá, hogy nyertességünk esetén </w:t>
      </w:r>
    </w:p>
    <w:p w14:paraId="3F50214B" w14:textId="51FD21F4" w:rsidR="00F451CC" w:rsidRDefault="00384C3C" w:rsidP="007B0AB7">
      <w:pPr>
        <w:spacing w:after="120" w:line="259" w:lineRule="auto"/>
        <w:ind w:left="567"/>
        <w:rPr>
          <w:sz w:val="24"/>
          <w:szCs w:val="24"/>
        </w:rPr>
      </w:pPr>
      <w:r>
        <w:rPr>
          <w:sz w:val="24"/>
          <w:szCs w:val="24"/>
        </w:rPr>
        <w:t xml:space="preserve">f) </w:t>
      </w:r>
      <w:r w:rsidR="00F451CC" w:rsidRPr="00075FBD">
        <w:rPr>
          <w:sz w:val="24"/>
          <w:szCs w:val="24"/>
        </w:rPr>
        <w:t xml:space="preserve">a szerződést </w:t>
      </w:r>
      <w:r w:rsidR="00075FBD" w:rsidRPr="00075FBD">
        <w:rPr>
          <w:sz w:val="24"/>
          <w:szCs w:val="24"/>
        </w:rPr>
        <w:t>a megismert feltételekkel megkötjük;</w:t>
      </w:r>
    </w:p>
    <w:p w14:paraId="73756196" w14:textId="35600386" w:rsidR="00F451CC" w:rsidRPr="00075FBD" w:rsidRDefault="00384C3C" w:rsidP="007B0AB7">
      <w:pPr>
        <w:spacing w:after="120" w:line="259" w:lineRule="auto"/>
        <w:ind w:left="567"/>
        <w:rPr>
          <w:sz w:val="24"/>
          <w:szCs w:val="24"/>
        </w:rPr>
      </w:pPr>
      <w:r>
        <w:rPr>
          <w:sz w:val="24"/>
          <w:szCs w:val="24"/>
        </w:rPr>
        <w:t>g</w:t>
      </w:r>
      <w:r w:rsidR="00F451CC" w:rsidRPr="00075FBD">
        <w:rPr>
          <w:sz w:val="24"/>
          <w:szCs w:val="24"/>
        </w:rPr>
        <w:t>) az üzemeltetésbe vett ingatlant a szerződési előírásoknak és Kiíró rendelkezéseinek megfelelően, annak rendeltetése szerint</w:t>
      </w:r>
      <w:r w:rsidR="00075FBD" w:rsidRPr="00075FBD">
        <w:rPr>
          <w:sz w:val="24"/>
          <w:szCs w:val="24"/>
        </w:rPr>
        <w:t>, állagát, értékét megőrizve</w:t>
      </w:r>
      <w:r w:rsidR="00F451CC" w:rsidRPr="00075FBD">
        <w:rPr>
          <w:sz w:val="24"/>
          <w:szCs w:val="24"/>
        </w:rPr>
        <w:t xml:space="preserve"> üzemeltetjük;</w:t>
      </w:r>
    </w:p>
    <w:p w14:paraId="7D4BADE1" w14:textId="607A9732" w:rsidR="00075FBD" w:rsidRPr="00075FBD" w:rsidRDefault="00384C3C" w:rsidP="007B0AB7">
      <w:pPr>
        <w:spacing w:after="120" w:line="278" w:lineRule="auto"/>
        <w:ind w:left="567"/>
        <w:rPr>
          <w:sz w:val="24"/>
          <w:szCs w:val="24"/>
        </w:rPr>
      </w:pPr>
      <w:r>
        <w:rPr>
          <w:sz w:val="24"/>
          <w:szCs w:val="24"/>
        </w:rPr>
        <w:t>h</w:t>
      </w:r>
      <w:r w:rsidR="00F451CC" w:rsidRPr="00075FBD">
        <w:rPr>
          <w:sz w:val="24"/>
          <w:szCs w:val="24"/>
        </w:rPr>
        <w:t>) tevékenységünkről</w:t>
      </w:r>
      <w:r w:rsidR="00075FBD" w:rsidRPr="00075FBD">
        <w:rPr>
          <w:sz w:val="24"/>
          <w:szCs w:val="24"/>
        </w:rPr>
        <w:t>, az ingatlan</w:t>
      </w:r>
      <w:r w:rsidR="00075FBD" w:rsidRPr="00075FBD">
        <w:rPr>
          <w:sz w:val="24"/>
          <w:szCs w:val="24"/>
        </w:rPr>
        <w:t xml:space="preserve"> állapotáról, a </w:t>
      </w:r>
      <w:r w:rsidR="00075FBD" w:rsidRPr="00075FBD">
        <w:rPr>
          <w:sz w:val="24"/>
          <w:szCs w:val="24"/>
        </w:rPr>
        <w:t>szerződés időtartama alatt az üzemeltetésből,</w:t>
      </w:r>
      <w:r w:rsidR="00075FBD" w:rsidRPr="00075FBD">
        <w:rPr>
          <w:sz w:val="24"/>
          <w:szCs w:val="24"/>
        </w:rPr>
        <w:t xml:space="preserve"> használatából, működtetéséből származó bevételekről, illetve közvetlen költségekről és ráfordításokról</w:t>
      </w:r>
      <w:r w:rsidR="00075FBD" w:rsidRPr="00075FBD">
        <w:rPr>
          <w:sz w:val="24"/>
          <w:szCs w:val="24"/>
        </w:rPr>
        <w:t xml:space="preserve"> </w:t>
      </w:r>
      <w:r w:rsidR="00F451CC" w:rsidRPr="00075FBD">
        <w:rPr>
          <w:sz w:val="24"/>
          <w:szCs w:val="24"/>
        </w:rPr>
        <w:t>a szerződés lejártakor Kiírónak beszámolunk.</w:t>
      </w:r>
    </w:p>
    <w:p w14:paraId="122050BC" w14:textId="62113577" w:rsidR="00075FBD" w:rsidRPr="00075FBD" w:rsidRDefault="00384C3C" w:rsidP="007B0AB7">
      <w:pPr>
        <w:spacing w:after="120" w:line="278" w:lineRule="auto"/>
        <w:ind w:left="567"/>
        <w:rPr>
          <w:sz w:val="24"/>
          <w:szCs w:val="24"/>
        </w:rPr>
      </w:pPr>
      <w:r>
        <w:rPr>
          <w:sz w:val="24"/>
          <w:szCs w:val="24"/>
        </w:rPr>
        <w:t>i</w:t>
      </w:r>
      <w:r w:rsidR="00E64898" w:rsidRPr="00075FBD">
        <w:rPr>
          <w:sz w:val="24"/>
          <w:szCs w:val="24"/>
        </w:rPr>
        <w:t xml:space="preserve">) </w:t>
      </w:r>
      <w:r w:rsidR="00075FBD" w:rsidRPr="00075FBD">
        <w:rPr>
          <w:sz w:val="24"/>
          <w:szCs w:val="24"/>
        </w:rPr>
        <w:t xml:space="preserve">tudomásul vesszük, hogy az üzemeltetés időtartama alatt Kiíró bármikor ellenőrizhető Üzemeltető tevékenységét, ennek keretében az ingatlanra vonatkozó adat szolgáltatására, okirat bemutatására kötelezzük magunkat; </w:t>
      </w:r>
    </w:p>
    <w:p w14:paraId="5B85A804" w14:textId="420C31A0" w:rsidR="00075FBD" w:rsidRPr="00075FBD" w:rsidRDefault="00384C3C" w:rsidP="007B0AB7">
      <w:pPr>
        <w:spacing w:after="120" w:line="278" w:lineRule="auto"/>
        <w:ind w:left="567"/>
        <w:rPr>
          <w:sz w:val="24"/>
          <w:szCs w:val="24"/>
        </w:rPr>
      </w:pPr>
      <w:r>
        <w:rPr>
          <w:sz w:val="24"/>
          <w:szCs w:val="24"/>
        </w:rPr>
        <w:t>j</w:t>
      </w:r>
      <w:r w:rsidR="00075FBD" w:rsidRPr="00075FBD">
        <w:rPr>
          <w:sz w:val="24"/>
          <w:szCs w:val="24"/>
        </w:rPr>
        <w:t>) nyilatkozom, hogy átlátható szervezetnek minősülünk, erre vonatkozóan a szerződéskötést megelőzően átláthatósági nyilatkozatot teszünk, továbbá</w:t>
      </w:r>
    </w:p>
    <w:p w14:paraId="7697C8A2" w14:textId="183418FE" w:rsidR="00E64898" w:rsidRPr="00075FBD" w:rsidRDefault="00384C3C" w:rsidP="007B0AB7">
      <w:pPr>
        <w:spacing w:after="120" w:line="278" w:lineRule="auto"/>
        <w:ind w:left="567"/>
        <w:rPr>
          <w:sz w:val="24"/>
          <w:szCs w:val="24"/>
        </w:rPr>
      </w:pPr>
      <w:r>
        <w:rPr>
          <w:sz w:val="24"/>
          <w:szCs w:val="24"/>
        </w:rPr>
        <w:t>k</w:t>
      </w:r>
      <w:r w:rsidR="00075FBD" w:rsidRPr="00075FBD">
        <w:rPr>
          <w:sz w:val="24"/>
          <w:szCs w:val="24"/>
        </w:rPr>
        <w:t xml:space="preserve">) </w:t>
      </w:r>
      <w:r w:rsidR="00E64898" w:rsidRPr="00075FBD">
        <w:rPr>
          <w:sz w:val="24"/>
          <w:szCs w:val="24"/>
        </w:rPr>
        <w:t>nyilatkoz</w:t>
      </w:r>
      <w:r w:rsidR="00075FBD" w:rsidRPr="00075FBD">
        <w:rPr>
          <w:sz w:val="24"/>
          <w:szCs w:val="24"/>
        </w:rPr>
        <w:t>om</w:t>
      </w:r>
      <w:r w:rsidR="00E64898" w:rsidRPr="00075FBD">
        <w:rPr>
          <w:sz w:val="24"/>
          <w:szCs w:val="24"/>
        </w:rPr>
        <w:t>,</w:t>
      </w:r>
      <w:r w:rsidR="00075FBD" w:rsidRPr="00075FBD">
        <w:rPr>
          <w:sz w:val="24"/>
          <w:szCs w:val="24"/>
        </w:rPr>
        <w:t xml:space="preserve"> hogy</w:t>
      </w:r>
      <w:r w:rsidR="00E64898" w:rsidRPr="00075FBD">
        <w:rPr>
          <w:sz w:val="24"/>
          <w:szCs w:val="24"/>
        </w:rPr>
        <w:t xml:space="preserve"> hozzájárul</w:t>
      </w:r>
      <w:r w:rsidR="00075FBD" w:rsidRPr="00075FBD">
        <w:rPr>
          <w:sz w:val="24"/>
          <w:szCs w:val="24"/>
        </w:rPr>
        <w:t>unk</w:t>
      </w:r>
      <w:r w:rsidR="007B0AB7">
        <w:rPr>
          <w:sz w:val="24"/>
          <w:szCs w:val="24"/>
        </w:rPr>
        <w:t xml:space="preserve"> ahhoz</w:t>
      </w:r>
      <w:r w:rsidR="00E64898" w:rsidRPr="00075FBD">
        <w:rPr>
          <w:sz w:val="24"/>
          <w:szCs w:val="24"/>
        </w:rPr>
        <w:t>, hogy az által</w:t>
      </w:r>
      <w:r w:rsidR="00075FBD" w:rsidRPr="00075FBD">
        <w:rPr>
          <w:sz w:val="24"/>
          <w:szCs w:val="24"/>
        </w:rPr>
        <w:t>unk</w:t>
      </w:r>
      <w:r w:rsidR="00E64898" w:rsidRPr="00075FBD">
        <w:rPr>
          <w:sz w:val="24"/>
          <w:szCs w:val="24"/>
        </w:rPr>
        <w:t xml:space="preserve"> benyújtott pályázat tartalmát többi pályázó megismerje.</w:t>
      </w:r>
    </w:p>
    <w:p w14:paraId="4002DF58" w14:textId="77777777" w:rsidR="00BF2744" w:rsidRPr="00075FBD" w:rsidRDefault="00BF2744" w:rsidP="00075FBD">
      <w:pPr>
        <w:spacing w:line="259" w:lineRule="auto"/>
        <w:rPr>
          <w:sz w:val="24"/>
          <w:szCs w:val="24"/>
        </w:rPr>
      </w:pPr>
    </w:p>
    <w:p w14:paraId="057B5E89" w14:textId="77777777" w:rsidR="00276FEA" w:rsidRPr="00F451CC" w:rsidRDefault="00276FEA" w:rsidP="00276FEA">
      <w:pPr>
        <w:spacing w:before="120" w:after="120"/>
        <w:rPr>
          <w:snapToGrid w:val="0"/>
          <w:sz w:val="24"/>
          <w:szCs w:val="24"/>
        </w:rPr>
      </w:pPr>
      <w:r w:rsidRPr="00F451CC">
        <w:rPr>
          <w:sz w:val="24"/>
          <w:szCs w:val="24"/>
        </w:rPr>
        <w:lastRenderedPageBreak/>
        <w:t xml:space="preserve">Nyilatkozom továbbá, hogy vállalkozásunk </w:t>
      </w:r>
      <w:r w:rsidRPr="00F451CC">
        <w:rPr>
          <w:i/>
          <w:sz w:val="24"/>
          <w:szCs w:val="24"/>
        </w:rPr>
        <w:t>a k</w:t>
      </w:r>
      <w:r w:rsidRPr="00F451CC">
        <w:rPr>
          <w:i/>
          <w:snapToGrid w:val="0"/>
          <w:sz w:val="24"/>
          <w:szCs w:val="24"/>
        </w:rPr>
        <w:t xml:space="preserve">is - és középvállalkozásokról, fejlődésük támogatásáról </w:t>
      </w:r>
      <w:r w:rsidRPr="00F451CC">
        <w:rPr>
          <w:snapToGrid w:val="0"/>
          <w:sz w:val="24"/>
          <w:szCs w:val="24"/>
        </w:rPr>
        <w:t xml:space="preserve">szóló 2004. évi XXXIV. törvény alapján </w:t>
      </w:r>
    </w:p>
    <w:p w14:paraId="68E65C4C" w14:textId="6CAFA679" w:rsidR="00276FEA" w:rsidRPr="00F451CC" w:rsidRDefault="00276FEA" w:rsidP="00276FEA">
      <w:pPr>
        <w:pStyle w:val="Szvegtrzs2"/>
        <w:numPr>
          <w:ilvl w:val="0"/>
          <w:numId w:val="24"/>
        </w:numPr>
        <w:spacing w:before="120" w:line="360" w:lineRule="auto"/>
        <w:ind w:left="714" w:hanging="357"/>
        <w:rPr>
          <w:szCs w:val="24"/>
        </w:rPr>
      </w:pPr>
      <w:r w:rsidRPr="00F451CC">
        <w:rPr>
          <w:szCs w:val="24"/>
        </w:rPr>
        <w:t>középvállalkozás</w:t>
      </w:r>
      <w:r w:rsidRPr="00F451CC">
        <w:rPr>
          <w:szCs w:val="24"/>
        </w:rPr>
        <w:tab/>
      </w:r>
      <w:r w:rsidR="008E4814" w:rsidRPr="00F451CC">
        <w:rPr>
          <w:szCs w:val="24"/>
        </w:rPr>
        <w:tab/>
      </w:r>
      <w:r w:rsidRPr="00F451CC">
        <w:rPr>
          <w:szCs w:val="24"/>
        </w:rPr>
        <w:tab/>
      </w:r>
      <w:r w:rsidRPr="00F451CC">
        <w:rPr>
          <w:szCs w:val="24"/>
        </w:rPr>
        <w:fldChar w:fldCharType="begin">
          <w:ffData>
            <w:name w:val="Jelölő1"/>
            <w:enabled/>
            <w:calcOnExit w:val="0"/>
            <w:checkBox>
              <w:sizeAuto/>
              <w:default w:val="0"/>
            </w:checkBox>
          </w:ffData>
        </w:fldChar>
      </w:r>
      <w:r w:rsidRPr="00F451CC">
        <w:rPr>
          <w:szCs w:val="24"/>
        </w:rPr>
        <w:instrText xml:space="preserve"> FORMCHECKBOX </w:instrText>
      </w:r>
      <w:r w:rsidRPr="00F451CC">
        <w:rPr>
          <w:szCs w:val="24"/>
        </w:rPr>
      </w:r>
      <w:r w:rsidRPr="00F451CC">
        <w:rPr>
          <w:szCs w:val="24"/>
        </w:rPr>
        <w:fldChar w:fldCharType="separate"/>
      </w:r>
      <w:r w:rsidRPr="00F451CC">
        <w:rPr>
          <w:szCs w:val="24"/>
        </w:rPr>
        <w:fldChar w:fldCharType="end"/>
      </w:r>
    </w:p>
    <w:p w14:paraId="686FC818" w14:textId="29925689" w:rsidR="00276FEA" w:rsidRPr="00F451CC" w:rsidRDefault="00276FEA" w:rsidP="00276FEA">
      <w:pPr>
        <w:pStyle w:val="Szvegtrzs2"/>
        <w:numPr>
          <w:ilvl w:val="0"/>
          <w:numId w:val="24"/>
        </w:numPr>
        <w:spacing w:before="120" w:line="360" w:lineRule="auto"/>
        <w:ind w:left="714" w:hanging="357"/>
        <w:rPr>
          <w:szCs w:val="24"/>
        </w:rPr>
      </w:pPr>
      <w:r w:rsidRPr="00F451CC">
        <w:rPr>
          <w:szCs w:val="24"/>
        </w:rPr>
        <w:t>kisvállalkozás</w:t>
      </w:r>
      <w:r w:rsidRPr="00F451CC">
        <w:rPr>
          <w:szCs w:val="24"/>
        </w:rPr>
        <w:tab/>
      </w:r>
      <w:r w:rsidRPr="00F451CC">
        <w:rPr>
          <w:szCs w:val="24"/>
        </w:rPr>
        <w:tab/>
      </w:r>
      <w:r w:rsidR="008E4814" w:rsidRPr="00F451CC">
        <w:rPr>
          <w:szCs w:val="24"/>
        </w:rPr>
        <w:tab/>
      </w:r>
      <w:r w:rsidR="008E4814" w:rsidRPr="00F451CC">
        <w:rPr>
          <w:szCs w:val="24"/>
        </w:rPr>
        <w:tab/>
      </w:r>
      <w:r w:rsidRPr="00F451CC">
        <w:rPr>
          <w:szCs w:val="24"/>
        </w:rPr>
        <w:fldChar w:fldCharType="begin">
          <w:ffData>
            <w:name w:val="Jelölő1"/>
            <w:enabled/>
            <w:calcOnExit w:val="0"/>
            <w:checkBox>
              <w:sizeAuto/>
              <w:default w:val="0"/>
            </w:checkBox>
          </w:ffData>
        </w:fldChar>
      </w:r>
      <w:r w:rsidRPr="00F451CC">
        <w:rPr>
          <w:szCs w:val="24"/>
        </w:rPr>
        <w:instrText xml:space="preserve"> FORMCHECKBOX </w:instrText>
      </w:r>
      <w:r w:rsidRPr="00F451CC">
        <w:rPr>
          <w:szCs w:val="24"/>
        </w:rPr>
      </w:r>
      <w:r w:rsidRPr="00F451CC">
        <w:rPr>
          <w:szCs w:val="24"/>
        </w:rPr>
        <w:fldChar w:fldCharType="separate"/>
      </w:r>
      <w:r w:rsidRPr="00F451CC">
        <w:rPr>
          <w:szCs w:val="24"/>
        </w:rPr>
        <w:fldChar w:fldCharType="end"/>
      </w:r>
    </w:p>
    <w:p w14:paraId="235C1D8F" w14:textId="6E0E92DE" w:rsidR="00276FEA" w:rsidRPr="00F451CC" w:rsidRDefault="00276FEA" w:rsidP="00276FEA">
      <w:pPr>
        <w:pStyle w:val="Szvegtrzs2"/>
        <w:numPr>
          <w:ilvl w:val="0"/>
          <w:numId w:val="24"/>
        </w:numPr>
        <w:spacing w:before="120" w:line="360" w:lineRule="auto"/>
        <w:ind w:left="714" w:hanging="357"/>
        <w:rPr>
          <w:szCs w:val="24"/>
        </w:rPr>
      </w:pPr>
      <w:proofErr w:type="spellStart"/>
      <w:r w:rsidRPr="00F451CC">
        <w:rPr>
          <w:szCs w:val="24"/>
        </w:rPr>
        <w:t>mikrovállalkozás</w:t>
      </w:r>
      <w:proofErr w:type="spellEnd"/>
      <w:r w:rsidRPr="00F451CC">
        <w:rPr>
          <w:szCs w:val="24"/>
        </w:rPr>
        <w:tab/>
      </w:r>
      <w:r w:rsidRPr="00F451CC">
        <w:rPr>
          <w:szCs w:val="24"/>
        </w:rPr>
        <w:tab/>
      </w:r>
      <w:r w:rsidR="008E4814" w:rsidRPr="00F451CC">
        <w:rPr>
          <w:szCs w:val="24"/>
        </w:rPr>
        <w:tab/>
      </w:r>
      <w:r w:rsidRPr="00F451CC">
        <w:rPr>
          <w:szCs w:val="24"/>
        </w:rPr>
        <w:fldChar w:fldCharType="begin">
          <w:ffData>
            <w:name w:val="Jelölő1"/>
            <w:enabled/>
            <w:calcOnExit w:val="0"/>
            <w:checkBox>
              <w:sizeAuto/>
              <w:default w:val="0"/>
            </w:checkBox>
          </w:ffData>
        </w:fldChar>
      </w:r>
      <w:r w:rsidRPr="00F451CC">
        <w:rPr>
          <w:szCs w:val="24"/>
        </w:rPr>
        <w:instrText xml:space="preserve"> FORMCHECKBOX </w:instrText>
      </w:r>
      <w:r w:rsidRPr="00F451CC">
        <w:rPr>
          <w:szCs w:val="24"/>
        </w:rPr>
      </w:r>
      <w:r w:rsidRPr="00F451CC">
        <w:rPr>
          <w:szCs w:val="24"/>
        </w:rPr>
        <w:fldChar w:fldCharType="separate"/>
      </w:r>
      <w:r w:rsidRPr="00F451CC">
        <w:rPr>
          <w:szCs w:val="24"/>
        </w:rPr>
        <w:fldChar w:fldCharType="end"/>
      </w:r>
    </w:p>
    <w:p w14:paraId="1FE6AC73" w14:textId="77777777" w:rsidR="00276FEA" w:rsidRPr="00F451CC" w:rsidRDefault="00276FEA" w:rsidP="00276FEA">
      <w:pPr>
        <w:pStyle w:val="Szvegtrzs2"/>
        <w:numPr>
          <w:ilvl w:val="0"/>
          <w:numId w:val="24"/>
        </w:numPr>
        <w:spacing w:before="120" w:line="360" w:lineRule="auto"/>
        <w:ind w:left="714" w:hanging="357"/>
        <w:rPr>
          <w:szCs w:val="24"/>
        </w:rPr>
      </w:pPr>
      <w:r w:rsidRPr="00F451CC">
        <w:rPr>
          <w:szCs w:val="24"/>
        </w:rPr>
        <w:t xml:space="preserve">nem tartozik a törvény hatálya alá </w:t>
      </w:r>
      <w:r w:rsidRPr="00F451CC">
        <w:rPr>
          <w:szCs w:val="24"/>
        </w:rPr>
        <w:tab/>
      </w:r>
      <w:r w:rsidRPr="00F451CC">
        <w:rPr>
          <w:szCs w:val="24"/>
        </w:rPr>
        <w:fldChar w:fldCharType="begin">
          <w:ffData>
            <w:name w:val="Jelölő1"/>
            <w:enabled/>
            <w:calcOnExit w:val="0"/>
            <w:checkBox>
              <w:sizeAuto/>
              <w:default w:val="0"/>
            </w:checkBox>
          </w:ffData>
        </w:fldChar>
      </w:r>
      <w:r w:rsidRPr="00F451CC">
        <w:rPr>
          <w:szCs w:val="24"/>
        </w:rPr>
        <w:instrText xml:space="preserve"> FORMCHECKBOX </w:instrText>
      </w:r>
      <w:r w:rsidRPr="00F451CC">
        <w:rPr>
          <w:szCs w:val="24"/>
        </w:rPr>
      </w:r>
      <w:r w:rsidRPr="00F451CC">
        <w:rPr>
          <w:szCs w:val="24"/>
        </w:rPr>
        <w:fldChar w:fldCharType="separate"/>
      </w:r>
      <w:r w:rsidRPr="00F451CC">
        <w:rPr>
          <w:szCs w:val="24"/>
        </w:rPr>
        <w:fldChar w:fldCharType="end"/>
      </w:r>
    </w:p>
    <w:p w14:paraId="6B6CC068" w14:textId="04771D6A" w:rsidR="00CE7431" w:rsidRPr="00F451CC" w:rsidRDefault="00CE7431" w:rsidP="00CE7431">
      <w:pPr>
        <w:spacing w:before="360"/>
        <w:rPr>
          <w:sz w:val="24"/>
          <w:szCs w:val="24"/>
        </w:rPr>
      </w:pPr>
      <w:r w:rsidRPr="00F451CC">
        <w:rPr>
          <w:sz w:val="24"/>
          <w:szCs w:val="24"/>
        </w:rPr>
        <w:t>……………………</w:t>
      </w:r>
      <w:proofErr w:type="gramStart"/>
      <w:r w:rsidRPr="00F451CC">
        <w:rPr>
          <w:sz w:val="24"/>
          <w:szCs w:val="24"/>
        </w:rPr>
        <w:t>…….</w:t>
      </w:r>
      <w:proofErr w:type="gramEnd"/>
      <w:r w:rsidRPr="00F451CC">
        <w:rPr>
          <w:sz w:val="24"/>
          <w:szCs w:val="24"/>
        </w:rPr>
        <w:t>., 20….. ………….. hó … nap</w:t>
      </w:r>
    </w:p>
    <w:p w14:paraId="13B8E306" w14:textId="77777777" w:rsidR="00CE7431" w:rsidRPr="00F451CC" w:rsidRDefault="00CE7431" w:rsidP="00CE7431">
      <w:pPr>
        <w:tabs>
          <w:tab w:val="center" w:pos="6840"/>
        </w:tabs>
        <w:spacing w:before="360"/>
        <w:rPr>
          <w:sz w:val="24"/>
          <w:szCs w:val="24"/>
        </w:rPr>
      </w:pPr>
      <w:r w:rsidRPr="00F451CC">
        <w:rPr>
          <w:sz w:val="24"/>
          <w:szCs w:val="24"/>
        </w:rPr>
        <w:tab/>
        <w:t>..........................</w:t>
      </w:r>
      <w:r w:rsidR="00275D39" w:rsidRPr="00F451CC">
        <w:rPr>
          <w:sz w:val="24"/>
          <w:szCs w:val="24"/>
        </w:rPr>
        <w:t>..............................</w:t>
      </w:r>
      <w:r w:rsidRPr="00F451CC">
        <w:rPr>
          <w:sz w:val="24"/>
          <w:szCs w:val="24"/>
        </w:rPr>
        <w:tab/>
        <w:t>cégszerű aláírás</w:t>
      </w:r>
    </w:p>
    <w:p w14:paraId="77A190C4" w14:textId="77777777" w:rsidR="007B0AB7" w:rsidRDefault="007B0AB7" w:rsidP="00CE7431">
      <w:pPr>
        <w:rPr>
          <w:i/>
          <w:snapToGrid w:val="0"/>
          <w:sz w:val="14"/>
          <w:szCs w:val="14"/>
          <w:u w:val="single"/>
        </w:rPr>
      </w:pPr>
    </w:p>
    <w:p w14:paraId="65A2FE88" w14:textId="77777777" w:rsidR="007B0AB7" w:rsidRDefault="007B0AB7" w:rsidP="00CE7431">
      <w:pPr>
        <w:rPr>
          <w:i/>
          <w:snapToGrid w:val="0"/>
          <w:sz w:val="14"/>
          <w:szCs w:val="14"/>
          <w:u w:val="single"/>
        </w:rPr>
      </w:pPr>
    </w:p>
    <w:p w14:paraId="0EED8010" w14:textId="77777777" w:rsidR="007B0AB7" w:rsidRDefault="007B0AB7" w:rsidP="00CE7431">
      <w:pPr>
        <w:rPr>
          <w:i/>
          <w:snapToGrid w:val="0"/>
          <w:sz w:val="14"/>
          <w:szCs w:val="14"/>
          <w:u w:val="single"/>
        </w:rPr>
      </w:pPr>
    </w:p>
    <w:p w14:paraId="3EAACD64" w14:textId="77777777" w:rsidR="007B0AB7" w:rsidRDefault="007B0AB7" w:rsidP="00CE7431">
      <w:pPr>
        <w:rPr>
          <w:i/>
          <w:snapToGrid w:val="0"/>
          <w:sz w:val="14"/>
          <w:szCs w:val="14"/>
          <w:u w:val="single"/>
        </w:rPr>
      </w:pPr>
    </w:p>
    <w:p w14:paraId="53E13364" w14:textId="77777777" w:rsidR="007B0AB7" w:rsidRDefault="007B0AB7" w:rsidP="00CE7431">
      <w:pPr>
        <w:rPr>
          <w:i/>
          <w:snapToGrid w:val="0"/>
          <w:sz w:val="14"/>
          <w:szCs w:val="14"/>
          <w:u w:val="single"/>
        </w:rPr>
      </w:pPr>
    </w:p>
    <w:p w14:paraId="36EA288F" w14:textId="39963E4F" w:rsidR="00CE7431" w:rsidRPr="007B0AB7" w:rsidRDefault="00CE7431" w:rsidP="007B0AB7">
      <w:pPr>
        <w:pBdr>
          <w:top w:val="single" w:sz="4" w:space="1" w:color="auto"/>
        </w:pBdr>
        <w:rPr>
          <w:i/>
          <w:snapToGrid w:val="0"/>
          <w:sz w:val="20"/>
          <w:szCs w:val="20"/>
          <w:u w:val="single"/>
        </w:rPr>
      </w:pPr>
      <w:r w:rsidRPr="007B0AB7">
        <w:rPr>
          <w:i/>
          <w:snapToGrid w:val="0"/>
          <w:sz w:val="20"/>
          <w:szCs w:val="20"/>
          <w:u w:val="single"/>
        </w:rPr>
        <w:t>Idézet a törvényből (3. §):</w:t>
      </w:r>
    </w:p>
    <w:p w14:paraId="5022C573" w14:textId="77777777" w:rsidR="00CE7431" w:rsidRPr="007B0AB7" w:rsidRDefault="001A5246" w:rsidP="00CE7431">
      <w:pPr>
        <w:spacing w:before="120"/>
        <w:rPr>
          <w:i/>
          <w:snapToGrid w:val="0"/>
          <w:sz w:val="20"/>
          <w:szCs w:val="20"/>
        </w:rPr>
      </w:pPr>
      <w:r w:rsidRPr="007B0AB7">
        <w:rPr>
          <w:i/>
          <w:snapToGrid w:val="0"/>
          <w:sz w:val="20"/>
          <w:szCs w:val="20"/>
        </w:rPr>
        <w:t>„3. § (1)</w:t>
      </w:r>
      <w:r w:rsidRPr="007B0AB7">
        <w:rPr>
          <w:b/>
          <w:i/>
          <w:snapToGrid w:val="0"/>
          <w:sz w:val="20"/>
          <w:szCs w:val="20"/>
        </w:rPr>
        <w:t xml:space="preserve"> </w:t>
      </w:r>
      <w:r w:rsidR="00CE7431" w:rsidRPr="007B0AB7">
        <w:rPr>
          <w:b/>
          <w:i/>
          <w:snapToGrid w:val="0"/>
          <w:sz w:val="20"/>
          <w:szCs w:val="20"/>
        </w:rPr>
        <w:t>KKV</w:t>
      </w:r>
      <w:r w:rsidR="00CE7431" w:rsidRPr="007B0AB7">
        <w:rPr>
          <w:i/>
          <w:snapToGrid w:val="0"/>
          <w:sz w:val="20"/>
          <w:szCs w:val="20"/>
        </w:rPr>
        <w:t>-nak minősül az a vállalkozás, amelynek</w:t>
      </w:r>
    </w:p>
    <w:p w14:paraId="60FD9BE6" w14:textId="77777777" w:rsidR="00CE7431" w:rsidRPr="007B0AB7" w:rsidRDefault="00CE7431" w:rsidP="00CE7431">
      <w:pPr>
        <w:ind w:firstLine="204"/>
        <w:rPr>
          <w:i/>
          <w:snapToGrid w:val="0"/>
          <w:sz w:val="20"/>
          <w:szCs w:val="20"/>
        </w:rPr>
      </w:pPr>
      <w:r w:rsidRPr="007B0AB7">
        <w:rPr>
          <w:i/>
          <w:snapToGrid w:val="0"/>
          <w:sz w:val="20"/>
          <w:szCs w:val="20"/>
        </w:rPr>
        <w:t>a) összes foglalkoztatotti létszáma 250 főnél kevesebb, és</w:t>
      </w:r>
    </w:p>
    <w:p w14:paraId="7C52BF8F" w14:textId="77777777" w:rsidR="00CE7431" w:rsidRPr="007B0AB7" w:rsidRDefault="00CE7431" w:rsidP="00CE7431">
      <w:pPr>
        <w:pStyle w:val="Szvegtrzsbehzssal3"/>
        <w:rPr>
          <w:sz w:val="20"/>
          <w:szCs w:val="20"/>
        </w:rPr>
      </w:pPr>
      <w:r w:rsidRPr="007B0AB7">
        <w:rPr>
          <w:sz w:val="20"/>
          <w:szCs w:val="20"/>
        </w:rPr>
        <w:t>b) éves nettó árbevétele legfeljebb 50 millió eurónak megfelelő forintösszeg, vagy mérlegfőösszege legfeljebb 43 millió eurónak megfelelő forintösszeg.</w:t>
      </w:r>
    </w:p>
    <w:p w14:paraId="0D8BDE91" w14:textId="77777777" w:rsidR="00CE7431" w:rsidRPr="007B0AB7" w:rsidRDefault="001A5246" w:rsidP="00CE7431">
      <w:pPr>
        <w:rPr>
          <w:i/>
          <w:snapToGrid w:val="0"/>
          <w:sz w:val="20"/>
          <w:szCs w:val="20"/>
        </w:rPr>
      </w:pPr>
      <w:r w:rsidRPr="007B0AB7">
        <w:rPr>
          <w:i/>
          <w:snapToGrid w:val="0"/>
          <w:sz w:val="20"/>
          <w:szCs w:val="20"/>
        </w:rPr>
        <w:t xml:space="preserve">(2) </w:t>
      </w:r>
      <w:r w:rsidR="00CE7431" w:rsidRPr="007B0AB7">
        <w:rPr>
          <w:i/>
          <w:snapToGrid w:val="0"/>
          <w:sz w:val="20"/>
          <w:szCs w:val="20"/>
        </w:rPr>
        <w:t xml:space="preserve">A KKV kategórián belül </w:t>
      </w:r>
      <w:r w:rsidR="00CE7431" w:rsidRPr="007B0AB7">
        <w:rPr>
          <w:b/>
          <w:i/>
          <w:snapToGrid w:val="0"/>
          <w:sz w:val="20"/>
          <w:szCs w:val="20"/>
        </w:rPr>
        <w:t>kisvállalkozás</w:t>
      </w:r>
      <w:r w:rsidR="00CE7431" w:rsidRPr="007B0AB7">
        <w:rPr>
          <w:i/>
          <w:snapToGrid w:val="0"/>
          <w:sz w:val="20"/>
          <w:szCs w:val="20"/>
        </w:rPr>
        <w:t>nak minősül az a vállalkozás, amelynek</w:t>
      </w:r>
    </w:p>
    <w:p w14:paraId="49E61FD7" w14:textId="77777777" w:rsidR="00CE7431" w:rsidRPr="007B0AB7" w:rsidRDefault="00CE7431" w:rsidP="00CE7431">
      <w:pPr>
        <w:ind w:firstLine="204"/>
        <w:rPr>
          <w:i/>
          <w:snapToGrid w:val="0"/>
          <w:sz w:val="20"/>
          <w:szCs w:val="20"/>
        </w:rPr>
      </w:pPr>
      <w:r w:rsidRPr="007B0AB7">
        <w:rPr>
          <w:i/>
          <w:snapToGrid w:val="0"/>
          <w:sz w:val="20"/>
          <w:szCs w:val="20"/>
        </w:rPr>
        <w:t>a) összes foglalkoztatotti létszáma 50 főnél kevesebb, és</w:t>
      </w:r>
    </w:p>
    <w:p w14:paraId="1C6059AB" w14:textId="77777777" w:rsidR="00CE7431" w:rsidRPr="007B0AB7" w:rsidRDefault="00CE7431" w:rsidP="00CE7431">
      <w:pPr>
        <w:pStyle w:val="Szvegtrzsbehzssal3"/>
        <w:rPr>
          <w:sz w:val="20"/>
          <w:szCs w:val="20"/>
        </w:rPr>
      </w:pPr>
      <w:r w:rsidRPr="007B0AB7">
        <w:rPr>
          <w:sz w:val="20"/>
          <w:szCs w:val="20"/>
        </w:rPr>
        <w:t>b) éves nettó árbevétele vagy mérlegfőösszege legfeljebb 10 millió eurónak megfelelő forintösszeg.</w:t>
      </w:r>
    </w:p>
    <w:p w14:paraId="375CB170" w14:textId="77777777" w:rsidR="00CE7431" w:rsidRPr="007B0AB7" w:rsidRDefault="00BC4D3E" w:rsidP="00CE7431">
      <w:pPr>
        <w:rPr>
          <w:i/>
          <w:snapToGrid w:val="0"/>
          <w:sz w:val="20"/>
          <w:szCs w:val="20"/>
        </w:rPr>
      </w:pPr>
      <w:r w:rsidRPr="007B0AB7">
        <w:rPr>
          <w:i/>
          <w:snapToGrid w:val="0"/>
          <w:sz w:val="20"/>
          <w:szCs w:val="20"/>
        </w:rPr>
        <w:t xml:space="preserve">(3) </w:t>
      </w:r>
      <w:r w:rsidR="00CE7431" w:rsidRPr="007B0AB7">
        <w:rPr>
          <w:i/>
          <w:snapToGrid w:val="0"/>
          <w:sz w:val="20"/>
          <w:szCs w:val="20"/>
        </w:rPr>
        <w:t xml:space="preserve">A KKV kategórián belül </w:t>
      </w:r>
      <w:proofErr w:type="spellStart"/>
      <w:r w:rsidR="00CE7431" w:rsidRPr="007B0AB7">
        <w:rPr>
          <w:b/>
          <w:i/>
          <w:snapToGrid w:val="0"/>
          <w:sz w:val="20"/>
          <w:szCs w:val="20"/>
        </w:rPr>
        <w:t>mikrovállalkozás</w:t>
      </w:r>
      <w:r w:rsidR="00CE7431" w:rsidRPr="007B0AB7">
        <w:rPr>
          <w:i/>
          <w:snapToGrid w:val="0"/>
          <w:sz w:val="20"/>
          <w:szCs w:val="20"/>
        </w:rPr>
        <w:t>nak</w:t>
      </w:r>
      <w:proofErr w:type="spellEnd"/>
      <w:r w:rsidR="00CE7431" w:rsidRPr="007B0AB7">
        <w:rPr>
          <w:i/>
          <w:snapToGrid w:val="0"/>
          <w:sz w:val="20"/>
          <w:szCs w:val="20"/>
        </w:rPr>
        <w:t xml:space="preserve"> minősül az a vállalkozás, amelynek</w:t>
      </w:r>
    </w:p>
    <w:p w14:paraId="7A0FF7FD" w14:textId="77777777" w:rsidR="00CE7431" w:rsidRPr="007B0AB7" w:rsidRDefault="00CE7431" w:rsidP="00FE3AF1">
      <w:pPr>
        <w:ind w:firstLine="204"/>
        <w:rPr>
          <w:i/>
          <w:snapToGrid w:val="0"/>
          <w:sz w:val="20"/>
          <w:szCs w:val="20"/>
        </w:rPr>
      </w:pPr>
      <w:r w:rsidRPr="007B0AB7">
        <w:rPr>
          <w:i/>
          <w:snapToGrid w:val="0"/>
          <w:sz w:val="20"/>
          <w:szCs w:val="20"/>
        </w:rPr>
        <w:t>a) összes foglalkoztatotti létszáma 10 főnél kevesebb, és</w:t>
      </w:r>
    </w:p>
    <w:p w14:paraId="51A9B11A" w14:textId="77777777" w:rsidR="00CE7431" w:rsidRPr="007B0AB7" w:rsidRDefault="00CE7431" w:rsidP="00FE3AF1">
      <w:pPr>
        <w:ind w:firstLine="204"/>
        <w:rPr>
          <w:i/>
          <w:snapToGrid w:val="0"/>
          <w:sz w:val="20"/>
          <w:szCs w:val="20"/>
        </w:rPr>
      </w:pPr>
      <w:r w:rsidRPr="007B0AB7">
        <w:rPr>
          <w:i/>
          <w:snapToGrid w:val="0"/>
          <w:sz w:val="20"/>
          <w:szCs w:val="20"/>
        </w:rPr>
        <w:t>b) éves nettó árbevétele vagy mérlegfőösszege legfeljebb 2 millió eurónak megfelelő forintösszeg.</w:t>
      </w:r>
    </w:p>
    <w:p w14:paraId="75FC0696" w14:textId="77777777" w:rsidR="00426442" w:rsidRPr="007B0AB7" w:rsidRDefault="00426442" w:rsidP="00FE3AF1">
      <w:pPr>
        <w:pStyle w:val="cf0"/>
        <w:spacing w:before="0" w:beforeAutospacing="0" w:after="0" w:afterAutospacing="0"/>
        <w:rPr>
          <w:i/>
          <w:sz w:val="20"/>
          <w:szCs w:val="20"/>
        </w:rPr>
      </w:pPr>
      <w:r w:rsidRPr="007B0AB7">
        <w:rPr>
          <w:i/>
          <w:sz w:val="20"/>
          <w:szCs w:val="20"/>
        </w:rPr>
        <w:t>(4)</w:t>
      </w:r>
      <w:hyperlink r:id="rId8" w:anchor="lbj6id1535107421383fdad" w:history="1"/>
      <w:r w:rsidRPr="007B0AB7">
        <w:rPr>
          <w:i/>
          <w:sz w:val="20"/>
          <w:szCs w:val="20"/>
        </w:rPr>
        <w:t xml:space="preserve"> Nem minősül KKV-nak az a vállalkozás, amelyben az állam vagy az önkormányzat közvetlen vagy közvetett tulajdoni részesedése - tőke vagy szavazati joga alapján - külön-külön vagy együttesen </w:t>
      </w:r>
      <w:proofErr w:type="gramStart"/>
      <w:r w:rsidRPr="007B0AB7">
        <w:rPr>
          <w:i/>
          <w:sz w:val="20"/>
          <w:szCs w:val="20"/>
        </w:rPr>
        <w:t>eléri</w:t>
      </w:r>
      <w:proofErr w:type="gramEnd"/>
      <w:r w:rsidRPr="007B0AB7">
        <w:rPr>
          <w:i/>
          <w:sz w:val="20"/>
          <w:szCs w:val="20"/>
        </w:rPr>
        <w:t xml:space="preserve"> vagy meghaladja a 25%-ot.</w:t>
      </w:r>
    </w:p>
    <w:p w14:paraId="6095A805" w14:textId="77777777" w:rsidR="00426442" w:rsidRPr="007B0AB7" w:rsidRDefault="00426442" w:rsidP="00FE3AF1">
      <w:pPr>
        <w:pStyle w:val="cf0"/>
        <w:spacing w:before="0" w:beforeAutospacing="0" w:after="0" w:afterAutospacing="0"/>
        <w:rPr>
          <w:i/>
          <w:sz w:val="20"/>
          <w:szCs w:val="20"/>
        </w:rPr>
      </w:pPr>
      <w:r w:rsidRPr="007B0AB7">
        <w:rPr>
          <w:i/>
          <w:sz w:val="20"/>
          <w:szCs w:val="20"/>
        </w:rPr>
        <w:t>(5) A (4) bekezdésben foglalt korlátozó rendelkezést nem kell alkalmazni, ha a 19. § 1. pontjában meghatározott befektetők állnak a vállalkozással a 4. § (2) bekezdése szerinti kapcsolatban.</w:t>
      </w:r>
      <w:r w:rsidR="00FE3AF1" w:rsidRPr="007B0AB7">
        <w:rPr>
          <w:i/>
          <w:sz w:val="20"/>
          <w:szCs w:val="20"/>
        </w:rPr>
        <w:t>”</w:t>
      </w:r>
    </w:p>
    <w:p w14:paraId="5AC8D801" w14:textId="77777777" w:rsidR="00C8441D" w:rsidRPr="00AD743D" w:rsidRDefault="00C8441D" w:rsidP="00E40F88">
      <w:pPr>
        <w:tabs>
          <w:tab w:val="center" w:pos="6840"/>
        </w:tabs>
        <w:jc w:val="right"/>
        <w:rPr>
          <w:i/>
          <w:color w:val="FF0000"/>
          <w:sz w:val="24"/>
          <w:szCs w:val="24"/>
        </w:rPr>
      </w:pPr>
    </w:p>
    <w:p w14:paraId="585E8C52" w14:textId="77777777" w:rsidR="007B0AB7" w:rsidRDefault="007B0AB7" w:rsidP="00E40F88">
      <w:pPr>
        <w:tabs>
          <w:tab w:val="center" w:pos="6840"/>
        </w:tabs>
        <w:jc w:val="right"/>
        <w:rPr>
          <w:i/>
          <w:color w:val="FF0000"/>
          <w:sz w:val="24"/>
          <w:szCs w:val="24"/>
        </w:rPr>
      </w:pPr>
    </w:p>
    <w:p w14:paraId="534CC6EF" w14:textId="77777777" w:rsidR="007B0AB7" w:rsidRDefault="007B0AB7" w:rsidP="00E40F88">
      <w:pPr>
        <w:tabs>
          <w:tab w:val="center" w:pos="6840"/>
        </w:tabs>
        <w:jc w:val="right"/>
        <w:rPr>
          <w:i/>
          <w:color w:val="FF0000"/>
          <w:sz w:val="24"/>
          <w:szCs w:val="24"/>
        </w:rPr>
      </w:pPr>
    </w:p>
    <w:p w14:paraId="0582780E" w14:textId="77777777" w:rsidR="007B0AB7" w:rsidRDefault="007B0AB7" w:rsidP="00E40F88">
      <w:pPr>
        <w:tabs>
          <w:tab w:val="center" w:pos="6840"/>
        </w:tabs>
        <w:jc w:val="right"/>
        <w:rPr>
          <w:i/>
          <w:color w:val="FF0000"/>
          <w:sz w:val="24"/>
          <w:szCs w:val="24"/>
        </w:rPr>
      </w:pPr>
    </w:p>
    <w:p w14:paraId="4D2698C3" w14:textId="77777777" w:rsidR="007B0AB7" w:rsidRDefault="007B0AB7" w:rsidP="00E40F88">
      <w:pPr>
        <w:tabs>
          <w:tab w:val="center" w:pos="6840"/>
        </w:tabs>
        <w:jc w:val="right"/>
        <w:rPr>
          <w:i/>
          <w:color w:val="FF0000"/>
          <w:sz w:val="24"/>
          <w:szCs w:val="24"/>
        </w:rPr>
      </w:pPr>
    </w:p>
    <w:p w14:paraId="34D12228" w14:textId="77777777" w:rsidR="007B0AB7" w:rsidRDefault="007B0AB7" w:rsidP="00E40F88">
      <w:pPr>
        <w:tabs>
          <w:tab w:val="center" w:pos="6840"/>
        </w:tabs>
        <w:jc w:val="right"/>
        <w:rPr>
          <w:i/>
          <w:color w:val="FF0000"/>
          <w:sz w:val="24"/>
          <w:szCs w:val="24"/>
        </w:rPr>
      </w:pPr>
    </w:p>
    <w:p w14:paraId="76549A95" w14:textId="77777777" w:rsidR="007B0AB7" w:rsidRDefault="007B0AB7" w:rsidP="00E40F88">
      <w:pPr>
        <w:tabs>
          <w:tab w:val="center" w:pos="6840"/>
        </w:tabs>
        <w:jc w:val="right"/>
        <w:rPr>
          <w:i/>
          <w:color w:val="FF0000"/>
          <w:sz w:val="24"/>
          <w:szCs w:val="24"/>
        </w:rPr>
      </w:pPr>
    </w:p>
    <w:p w14:paraId="77021997" w14:textId="77777777" w:rsidR="007B0AB7" w:rsidRDefault="007B0AB7" w:rsidP="00E40F88">
      <w:pPr>
        <w:tabs>
          <w:tab w:val="center" w:pos="6840"/>
        </w:tabs>
        <w:jc w:val="right"/>
        <w:rPr>
          <w:i/>
          <w:color w:val="FF0000"/>
          <w:sz w:val="24"/>
          <w:szCs w:val="24"/>
        </w:rPr>
      </w:pPr>
    </w:p>
    <w:p w14:paraId="66573FE1" w14:textId="77777777" w:rsidR="007B0AB7" w:rsidRDefault="007B0AB7" w:rsidP="00E40F88">
      <w:pPr>
        <w:tabs>
          <w:tab w:val="center" w:pos="6840"/>
        </w:tabs>
        <w:jc w:val="right"/>
        <w:rPr>
          <w:i/>
          <w:color w:val="FF0000"/>
          <w:sz w:val="24"/>
          <w:szCs w:val="24"/>
        </w:rPr>
      </w:pPr>
    </w:p>
    <w:p w14:paraId="2CDB9DCE" w14:textId="77777777" w:rsidR="007B0AB7" w:rsidRDefault="007B0AB7" w:rsidP="00E40F88">
      <w:pPr>
        <w:tabs>
          <w:tab w:val="center" w:pos="6840"/>
        </w:tabs>
        <w:jc w:val="right"/>
        <w:rPr>
          <w:i/>
          <w:color w:val="FF0000"/>
          <w:sz w:val="24"/>
          <w:szCs w:val="24"/>
        </w:rPr>
      </w:pPr>
    </w:p>
    <w:p w14:paraId="74204D7E" w14:textId="77777777" w:rsidR="007B0AB7" w:rsidRDefault="007B0AB7" w:rsidP="00E40F88">
      <w:pPr>
        <w:tabs>
          <w:tab w:val="center" w:pos="6840"/>
        </w:tabs>
        <w:jc w:val="right"/>
        <w:rPr>
          <w:i/>
          <w:color w:val="FF0000"/>
          <w:sz w:val="24"/>
          <w:szCs w:val="24"/>
        </w:rPr>
      </w:pPr>
    </w:p>
    <w:p w14:paraId="29ECAE2F" w14:textId="77777777" w:rsidR="007B0AB7" w:rsidRDefault="007B0AB7" w:rsidP="00E40F88">
      <w:pPr>
        <w:tabs>
          <w:tab w:val="center" w:pos="6840"/>
        </w:tabs>
        <w:jc w:val="right"/>
        <w:rPr>
          <w:i/>
          <w:color w:val="FF0000"/>
          <w:sz w:val="24"/>
          <w:szCs w:val="24"/>
        </w:rPr>
      </w:pPr>
    </w:p>
    <w:p w14:paraId="5A56652D" w14:textId="77777777" w:rsidR="007B0AB7" w:rsidRDefault="007B0AB7" w:rsidP="00E40F88">
      <w:pPr>
        <w:tabs>
          <w:tab w:val="center" w:pos="6840"/>
        </w:tabs>
        <w:jc w:val="right"/>
        <w:rPr>
          <w:i/>
          <w:color w:val="FF0000"/>
          <w:sz w:val="24"/>
          <w:szCs w:val="24"/>
        </w:rPr>
      </w:pPr>
    </w:p>
    <w:p w14:paraId="6CBAF600" w14:textId="77777777" w:rsidR="007B0AB7" w:rsidRDefault="007B0AB7" w:rsidP="00E40F88">
      <w:pPr>
        <w:tabs>
          <w:tab w:val="center" w:pos="6840"/>
        </w:tabs>
        <w:jc w:val="right"/>
        <w:rPr>
          <w:i/>
          <w:color w:val="FF0000"/>
          <w:sz w:val="24"/>
          <w:szCs w:val="24"/>
        </w:rPr>
      </w:pPr>
    </w:p>
    <w:p w14:paraId="4CEC0600" w14:textId="77777777" w:rsidR="007B0AB7" w:rsidRDefault="007B0AB7" w:rsidP="00E40F88">
      <w:pPr>
        <w:tabs>
          <w:tab w:val="center" w:pos="6840"/>
        </w:tabs>
        <w:jc w:val="right"/>
        <w:rPr>
          <w:i/>
          <w:color w:val="FF0000"/>
          <w:sz w:val="24"/>
          <w:szCs w:val="24"/>
        </w:rPr>
      </w:pPr>
    </w:p>
    <w:p w14:paraId="7695F73B" w14:textId="77777777" w:rsidR="007B0AB7" w:rsidRDefault="007B0AB7" w:rsidP="00E40F88">
      <w:pPr>
        <w:tabs>
          <w:tab w:val="center" w:pos="6840"/>
        </w:tabs>
        <w:jc w:val="right"/>
        <w:rPr>
          <w:i/>
          <w:color w:val="FF0000"/>
          <w:sz w:val="24"/>
          <w:szCs w:val="24"/>
        </w:rPr>
      </w:pPr>
    </w:p>
    <w:p w14:paraId="4C436719" w14:textId="77777777" w:rsidR="007B0AB7" w:rsidRDefault="007B0AB7" w:rsidP="00E40F88">
      <w:pPr>
        <w:tabs>
          <w:tab w:val="center" w:pos="6840"/>
        </w:tabs>
        <w:jc w:val="right"/>
        <w:rPr>
          <w:i/>
          <w:color w:val="FF0000"/>
          <w:sz w:val="24"/>
          <w:szCs w:val="24"/>
        </w:rPr>
      </w:pPr>
    </w:p>
    <w:p w14:paraId="6242D77A" w14:textId="77777777" w:rsidR="007B0AB7" w:rsidRDefault="007B0AB7" w:rsidP="00E40F88">
      <w:pPr>
        <w:tabs>
          <w:tab w:val="center" w:pos="6840"/>
        </w:tabs>
        <w:jc w:val="right"/>
        <w:rPr>
          <w:i/>
          <w:color w:val="FF0000"/>
          <w:sz w:val="24"/>
          <w:szCs w:val="24"/>
        </w:rPr>
      </w:pPr>
    </w:p>
    <w:p w14:paraId="1B93B41B" w14:textId="50D6FA08" w:rsidR="006C0774" w:rsidRPr="007B0AB7" w:rsidRDefault="009D2A82" w:rsidP="00E40F88">
      <w:pPr>
        <w:tabs>
          <w:tab w:val="center" w:pos="6840"/>
        </w:tabs>
        <w:jc w:val="right"/>
        <w:rPr>
          <w:i/>
          <w:sz w:val="24"/>
          <w:szCs w:val="24"/>
        </w:rPr>
      </w:pPr>
      <w:r w:rsidRPr="007B0AB7">
        <w:rPr>
          <w:i/>
          <w:sz w:val="24"/>
          <w:szCs w:val="24"/>
        </w:rPr>
        <w:lastRenderedPageBreak/>
        <w:t>3</w:t>
      </w:r>
      <w:r w:rsidR="006C0774" w:rsidRPr="007B0AB7">
        <w:rPr>
          <w:i/>
          <w:sz w:val="24"/>
          <w:szCs w:val="24"/>
        </w:rPr>
        <w:t>. sz. melléklet</w:t>
      </w:r>
    </w:p>
    <w:p w14:paraId="0C712E61" w14:textId="77777777" w:rsidR="00965CDF" w:rsidRPr="007B0AB7" w:rsidRDefault="00965CDF" w:rsidP="00965CDF">
      <w:pPr>
        <w:jc w:val="center"/>
        <w:rPr>
          <w:b/>
          <w:sz w:val="24"/>
          <w:szCs w:val="24"/>
          <w:u w:val="single"/>
        </w:rPr>
      </w:pPr>
    </w:p>
    <w:p w14:paraId="6D0CE60C" w14:textId="77777777" w:rsidR="00965CDF" w:rsidRPr="007B0AB7" w:rsidRDefault="00965CDF" w:rsidP="00965CDF">
      <w:pPr>
        <w:jc w:val="center"/>
        <w:rPr>
          <w:b/>
          <w:smallCaps/>
          <w:sz w:val="24"/>
          <w:szCs w:val="24"/>
          <w:u w:val="single"/>
        </w:rPr>
      </w:pPr>
      <w:r w:rsidRPr="007B0AB7">
        <w:rPr>
          <w:b/>
          <w:smallCaps/>
          <w:sz w:val="24"/>
          <w:szCs w:val="24"/>
          <w:u w:val="single"/>
        </w:rPr>
        <w:t>NYILATKOZAT</w:t>
      </w:r>
    </w:p>
    <w:p w14:paraId="22E25E03" w14:textId="77777777" w:rsidR="00965CDF" w:rsidRPr="007B0AB7" w:rsidRDefault="00965CDF" w:rsidP="00965CDF">
      <w:pPr>
        <w:jc w:val="center"/>
        <w:rPr>
          <w:i/>
          <w:sz w:val="24"/>
          <w:szCs w:val="24"/>
        </w:rPr>
      </w:pPr>
      <w:r w:rsidRPr="007B0AB7">
        <w:rPr>
          <w:b/>
          <w:i/>
          <w:sz w:val="24"/>
          <w:szCs w:val="24"/>
        </w:rPr>
        <w:t>jogi kizáró okok hiányáról</w:t>
      </w:r>
    </w:p>
    <w:p w14:paraId="12B37ED3" w14:textId="77777777" w:rsidR="007B0AB7" w:rsidRPr="007B0AB7" w:rsidRDefault="007B0AB7" w:rsidP="007B0AB7">
      <w:pPr>
        <w:pStyle w:val="Szvegtrzs2"/>
        <w:spacing w:after="120"/>
        <w:rPr>
          <w:szCs w:val="24"/>
        </w:rPr>
      </w:pPr>
      <w:r w:rsidRPr="007B0AB7">
        <w:rPr>
          <w:szCs w:val="24"/>
        </w:rPr>
        <w:t>Pályázó:</w:t>
      </w:r>
    </w:p>
    <w:tbl>
      <w:tblPr>
        <w:tblW w:w="0" w:type="auto"/>
        <w:tblInd w:w="108" w:type="dxa"/>
        <w:tblLook w:val="00A0" w:firstRow="1" w:lastRow="0" w:firstColumn="1" w:lastColumn="0" w:noHBand="0" w:noVBand="0"/>
      </w:tblPr>
      <w:tblGrid>
        <w:gridCol w:w="1430"/>
        <w:gridCol w:w="980"/>
        <w:gridCol w:w="6770"/>
      </w:tblGrid>
      <w:tr w:rsidR="007B0AB7" w:rsidRPr="007B0AB7" w14:paraId="050B8934" w14:textId="77777777" w:rsidTr="008474A8">
        <w:trPr>
          <w:trHeight w:val="280"/>
        </w:trPr>
        <w:tc>
          <w:tcPr>
            <w:tcW w:w="2410" w:type="dxa"/>
            <w:gridSpan w:val="2"/>
            <w:vAlign w:val="center"/>
          </w:tcPr>
          <w:p w14:paraId="0B150D91" w14:textId="77777777" w:rsidR="007B0AB7" w:rsidRPr="007B0AB7" w:rsidRDefault="007B0AB7" w:rsidP="008474A8">
            <w:pPr>
              <w:ind w:right="14"/>
              <w:rPr>
                <w:sz w:val="24"/>
                <w:szCs w:val="24"/>
              </w:rPr>
            </w:pPr>
            <w:r w:rsidRPr="007B0AB7">
              <w:rPr>
                <w:sz w:val="24"/>
                <w:szCs w:val="24"/>
              </w:rPr>
              <w:t>Cégnév:</w:t>
            </w:r>
          </w:p>
        </w:tc>
        <w:tc>
          <w:tcPr>
            <w:tcW w:w="6770" w:type="dxa"/>
            <w:vAlign w:val="center"/>
          </w:tcPr>
          <w:p w14:paraId="41B62DE5" w14:textId="77777777" w:rsidR="007B0AB7" w:rsidRPr="007B0AB7" w:rsidRDefault="007B0AB7" w:rsidP="008474A8">
            <w:pPr>
              <w:ind w:right="567"/>
              <w:rPr>
                <w:smallCaps/>
                <w:sz w:val="24"/>
                <w:szCs w:val="24"/>
              </w:rPr>
            </w:pPr>
          </w:p>
        </w:tc>
      </w:tr>
      <w:tr w:rsidR="007B0AB7" w:rsidRPr="007B0AB7" w14:paraId="04B6ADC0" w14:textId="77777777" w:rsidTr="008474A8">
        <w:trPr>
          <w:trHeight w:val="277"/>
        </w:trPr>
        <w:tc>
          <w:tcPr>
            <w:tcW w:w="2410" w:type="dxa"/>
            <w:gridSpan w:val="2"/>
            <w:vAlign w:val="center"/>
          </w:tcPr>
          <w:p w14:paraId="269B4FA8" w14:textId="77777777" w:rsidR="007B0AB7" w:rsidRPr="007B0AB7" w:rsidRDefault="007B0AB7" w:rsidP="008474A8">
            <w:pPr>
              <w:ind w:right="14"/>
              <w:rPr>
                <w:sz w:val="24"/>
                <w:szCs w:val="24"/>
              </w:rPr>
            </w:pPr>
            <w:r w:rsidRPr="007B0AB7">
              <w:rPr>
                <w:sz w:val="24"/>
                <w:szCs w:val="24"/>
              </w:rPr>
              <w:t>Képviseli:</w:t>
            </w:r>
          </w:p>
        </w:tc>
        <w:tc>
          <w:tcPr>
            <w:tcW w:w="6770" w:type="dxa"/>
            <w:vAlign w:val="center"/>
          </w:tcPr>
          <w:p w14:paraId="2F4BA99D" w14:textId="77777777" w:rsidR="007B0AB7" w:rsidRPr="007B0AB7" w:rsidRDefault="007B0AB7" w:rsidP="008474A8">
            <w:pPr>
              <w:ind w:right="567"/>
              <w:rPr>
                <w:b/>
                <w:sz w:val="24"/>
                <w:szCs w:val="24"/>
              </w:rPr>
            </w:pPr>
          </w:p>
        </w:tc>
      </w:tr>
      <w:tr w:rsidR="007B0AB7" w:rsidRPr="007B0AB7" w14:paraId="29F937C3" w14:textId="77777777" w:rsidTr="008474A8">
        <w:trPr>
          <w:trHeight w:val="277"/>
        </w:trPr>
        <w:tc>
          <w:tcPr>
            <w:tcW w:w="2410" w:type="dxa"/>
            <w:gridSpan w:val="2"/>
            <w:vAlign w:val="center"/>
          </w:tcPr>
          <w:p w14:paraId="6F345DB0" w14:textId="77777777" w:rsidR="007B0AB7" w:rsidRPr="007B0AB7" w:rsidRDefault="007B0AB7" w:rsidP="008474A8">
            <w:pPr>
              <w:ind w:right="14"/>
              <w:rPr>
                <w:sz w:val="24"/>
                <w:szCs w:val="24"/>
              </w:rPr>
            </w:pPr>
            <w:r w:rsidRPr="007B0AB7">
              <w:rPr>
                <w:sz w:val="24"/>
                <w:szCs w:val="24"/>
              </w:rPr>
              <w:t>Cégjegyzékszám:</w:t>
            </w:r>
          </w:p>
        </w:tc>
        <w:tc>
          <w:tcPr>
            <w:tcW w:w="6770" w:type="dxa"/>
            <w:vAlign w:val="center"/>
          </w:tcPr>
          <w:p w14:paraId="46FB18F5" w14:textId="77777777" w:rsidR="007B0AB7" w:rsidRPr="007B0AB7" w:rsidRDefault="007B0AB7" w:rsidP="008474A8">
            <w:pPr>
              <w:ind w:right="567"/>
              <w:rPr>
                <w:sz w:val="24"/>
                <w:szCs w:val="24"/>
              </w:rPr>
            </w:pPr>
          </w:p>
        </w:tc>
      </w:tr>
      <w:tr w:rsidR="007B0AB7" w:rsidRPr="007B0AB7" w14:paraId="2304F997" w14:textId="77777777" w:rsidTr="008474A8">
        <w:trPr>
          <w:trHeight w:val="277"/>
        </w:trPr>
        <w:tc>
          <w:tcPr>
            <w:tcW w:w="2410" w:type="dxa"/>
            <w:gridSpan w:val="2"/>
            <w:vAlign w:val="center"/>
          </w:tcPr>
          <w:p w14:paraId="58DCF5A0" w14:textId="77777777" w:rsidR="007B0AB7" w:rsidRPr="007B0AB7" w:rsidRDefault="007B0AB7" w:rsidP="008474A8">
            <w:pPr>
              <w:ind w:right="14"/>
              <w:rPr>
                <w:sz w:val="24"/>
                <w:szCs w:val="24"/>
              </w:rPr>
            </w:pPr>
            <w:r w:rsidRPr="007B0AB7">
              <w:rPr>
                <w:sz w:val="24"/>
                <w:szCs w:val="24"/>
              </w:rPr>
              <w:t>Székhely:</w:t>
            </w:r>
          </w:p>
        </w:tc>
        <w:tc>
          <w:tcPr>
            <w:tcW w:w="6770" w:type="dxa"/>
            <w:vAlign w:val="center"/>
          </w:tcPr>
          <w:p w14:paraId="2FC7E766" w14:textId="77777777" w:rsidR="007B0AB7" w:rsidRPr="007B0AB7" w:rsidRDefault="007B0AB7" w:rsidP="008474A8">
            <w:pPr>
              <w:ind w:right="567"/>
              <w:rPr>
                <w:sz w:val="24"/>
                <w:szCs w:val="24"/>
              </w:rPr>
            </w:pPr>
          </w:p>
        </w:tc>
      </w:tr>
      <w:tr w:rsidR="007B0AB7" w:rsidRPr="007B0AB7" w14:paraId="62E7CCA8" w14:textId="77777777" w:rsidTr="008474A8">
        <w:trPr>
          <w:trHeight w:val="277"/>
        </w:trPr>
        <w:tc>
          <w:tcPr>
            <w:tcW w:w="1430" w:type="dxa"/>
            <w:vMerge w:val="restart"/>
            <w:vAlign w:val="center"/>
          </w:tcPr>
          <w:p w14:paraId="10E7DEEA" w14:textId="77777777" w:rsidR="007B0AB7" w:rsidRPr="007B0AB7" w:rsidRDefault="007B0AB7" w:rsidP="008474A8">
            <w:pPr>
              <w:ind w:right="14"/>
              <w:rPr>
                <w:sz w:val="24"/>
                <w:szCs w:val="24"/>
              </w:rPr>
            </w:pPr>
            <w:r w:rsidRPr="007B0AB7">
              <w:rPr>
                <w:sz w:val="24"/>
                <w:szCs w:val="24"/>
              </w:rPr>
              <w:t>Elérhetőség:</w:t>
            </w:r>
          </w:p>
        </w:tc>
        <w:tc>
          <w:tcPr>
            <w:tcW w:w="980" w:type="dxa"/>
            <w:vAlign w:val="center"/>
          </w:tcPr>
          <w:p w14:paraId="2A5F6E4E" w14:textId="77777777" w:rsidR="007B0AB7" w:rsidRPr="007B0AB7" w:rsidRDefault="007B0AB7" w:rsidP="008474A8">
            <w:pPr>
              <w:ind w:right="14"/>
              <w:rPr>
                <w:sz w:val="24"/>
                <w:szCs w:val="24"/>
              </w:rPr>
            </w:pPr>
            <w:r w:rsidRPr="007B0AB7">
              <w:rPr>
                <w:sz w:val="24"/>
                <w:szCs w:val="24"/>
              </w:rPr>
              <w:t>tel.:</w:t>
            </w:r>
          </w:p>
        </w:tc>
        <w:tc>
          <w:tcPr>
            <w:tcW w:w="6770" w:type="dxa"/>
            <w:vAlign w:val="center"/>
          </w:tcPr>
          <w:p w14:paraId="2A178220" w14:textId="77777777" w:rsidR="007B0AB7" w:rsidRPr="007B0AB7" w:rsidRDefault="007B0AB7" w:rsidP="008474A8">
            <w:pPr>
              <w:ind w:right="567"/>
              <w:rPr>
                <w:sz w:val="24"/>
                <w:szCs w:val="24"/>
              </w:rPr>
            </w:pPr>
          </w:p>
        </w:tc>
      </w:tr>
      <w:tr w:rsidR="007B0AB7" w:rsidRPr="007B0AB7" w14:paraId="7D3D35F8" w14:textId="77777777" w:rsidTr="008474A8">
        <w:trPr>
          <w:trHeight w:val="277"/>
        </w:trPr>
        <w:tc>
          <w:tcPr>
            <w:tcW w:w="1430" w:type="dxa"/>
            <w:vMerge/>
            <w:vAlign w:val="center"/>
          </w:tcPr>
          <w:p w14:paraId="71A32A5C" w14:textId="77777777" w:rsidR="007B0AB7" w:rsidRPr="007B0AB7" w:rsidRDefault="007B0AB7" w:rsidP="008474A8">
            <w:pPr>
              <w:ind w:right="14"/>
              <w:rPr>
                <w:sz w:val="24"/>
                <w:szCs w:val="24"/>
              </w:rPr>
            </w:pPr>
          </w:p>
        </w:tc>
        <w:tc>
          <w:tcPr>
            <w:tcW w:w="980" w:type="dxa"/>
            <w:vAlign w:val="center"/>
          </w:tcPr>
          <w:p w14:paraId="1B9D09C1" w14:textId="77777777" w:rsidR="007B0AB7" w:rsidRPr="007B0AB7" w:rsidRDefault="007B0AB7" w:rsidP="008474A8">
            <w:pPr>
              <w:ind w:right="14"/>
              <w:rPr>
                <w:sz w:val="24"/>
                <w:szCs w:val="24"/>
              </w:rPr>
            </w:pPr>
            <w:r w:rsidRPr="007B0AB7">
              <w:rPr>
                <w:sz w:val="24"/>
                <w:szCs w:val="24"/>
              </w:rPr>
              <w:t>e-mail:</w:t>
            </w:r>
          </w:p>
        </w:tc>
        <w:tc>
          <w:tcPr>
            <w:tcW w:w="6770" w:type="dxa"/>
            <w:vAlign w:val="center"/>
          </w:tcPr>
          <w:p w14:paraId="728BEE2D" w14:textId="77777777" w:rsidR="007B0AB7" w:rsidRPr="007B0AB7" w:rsidRDefault="007B0AB7" w:rsidP="008474A8">
            <w:pPr>
              <w:ind w:right="567"/>
              <w:rPr>
                <w:sz w:val="24"/>
                <w:szCs w:val="24"/>
              </w:rPr>
            </w:pPr>
          </w:p>
        </w:tc>
      </w:tr>
      <w:tr w:rsidR="007B0AB7" w:rsidRPr="007B0AB7" w14:paraId="20DE11DC" w14:textId="77777777" w:rsidTr="008474A8">
        <w:trPr>
          <w:trHeight w:val="277"/>
        </w:trPr>
        <w:tc>
          <w:tcPr>
            <w:tcW w:w="2410" w:type="dxa"/>
            <w:gridSpan w:val="2"/>
            <w:vAlign w:val="center"/>
          </w:tcPr>
          <w:p w14:paraId="304C7497" w14:textId="77777777" w:rsidR="007B0AB7" w:rsidRPr="007B0AB7" w:rsidRDefault="007B0AB7" w:rsidP="008474A8">
            <w:pPr>
              <w:ind w:right="14"/>
              <w:rPr>
                <w:sz w:val="24"/>
                <w:szCs w:val="24"/>
              </w:rPr>
            </w:pPr>
            <w:r w:rsidRPr="007B0AB7">
              <w:rPr>
                <w:sz w:val="24"/>
                <w:szCs w:val="24"/>
              </w:rPr>
              <w:t>Adószám:</w:t>
            </w:r>
          </w:p>
        </w:tc>
        <w:tc>
          <w:tcPr>
            <w:tcW w:w="6770" w:type="dxa"/>
            <w:vAlign w:val="center"/>
          </w:tcPr>
          <w:p w14:paraId="00218453" w14:textId="77777777" w:rsidR="007B0AB7" w:rsidRPr="007B0AB7" w:rsidRDefault="007B0AB7" w:rsidP="008474A8">
            <w:pPr>
              <w:ind w:right="567"/>
              <w:rPr>
                <w:sz w:val="24"/>
                <w:szCs w:val="24"/>
              </w:rPr>
            </w:pPr>
          </w:p>
        </w:tc>
      </w:tr>
    </w:tbl>
    <w:p w14:paraId="025FF720" w14:textId="77777777" w:rsidR="007B0AB7" w:rsidRPr="007B0AB7" w:rsidRDefault="007B0AB7" w:rsidP="007B0AB7">
      <w:pPr>
        <w:rPr>
          <w:sz w:val="24"/>
          <w:szCs w:val="24"/>
        </w:rPr>
      </w:pPr>
    </w:p>
    <w:p w14:paraId="7352B147" w14:textId="192FDE5C" w:rsidR="00965CDF" w:rsidRPr="007B0AB7" w:rsidRDefault="007B0AB7" w:rsidP="007B0AB7">
      <w:pPr>
        <w:pStyle w:val="Szvegtrzs2"/>
        <w:spacing w:before="120" w:after="120"/>
        <w:rPr>
          <w:szCs w:val="24"/>
        </w:rPr>
      </w:pPr>
      <w:r w:rsidRPr="007B0AB7">
        <w:rPr>
          <w:szCs w:val="24"/>
        </w:rPr>
        <w:t>Alulírott ………………………</w:t>
      </w:r>
      <w:proofErr w:type="gramStart"/>
      <w:r w:rsidRPr="007B0AB7">
        <w:rPr>
          <w:szCs w:val="24"/>
        </w:rPr>
        <w:t>…….</w:t>
      </w:r>
      <w:proofErr w:type="gramEnd"/>
      <w:r w:rsidRPr="007B0AB7">
        <w:rPr>
          <w:szCs w:val="24"/>
        </w:rPr>
        <w:t xml:space="preserve">, Pályázó kötelezettségvállalásra feljogosított képviselője </w:t>
      </w:r>
      <w:r w:rsidR="00965CDF" w:rsidRPr="007B0AB7">
        <w:rPr>
          <w:szCs w:val="24"/>
        </w:rPr>
        <w:t xml:space="preserve">a Marcali </w:t>
      </w:r>
      <w:r w:rsidR="00661624" w:rsidRPr="007B0AB7">
        <w:rPr>
          <w:szCs w:val="24"/>
        </w:rPr>
        <w:t xml:space="preserve">Városi </w:t>
      </w:r>
      <w:r w:rsidR="00965CDF" w:rsidRPr="007B0AB7">
        <w:rPr>
          <w:szCs w:val="24"/>
        </w:rPr>
        <w:t xml:space="preserve">Önkormányzat – mint kiíró – </w:t>
      </w:r>
      <w:r w:rsidRPr="007B0AB7">
        <w:rPr>
          <w:szCs w:val="24"/>
        </w:rPr>
        <w:t xml:space="preserve">által a </w:t>
      </w:r>
      <w:r w:rsidRPr="007B0AB7">
        <w:rPr>
          <w:bCs/>
          <w:i/>
          <w:szCs w:val="24"/>
        </w:rPr>
        <w:t xml:space="preserve">„Sportház üzemeltetése” </w:t>
      </w:r>
      <w:r w:rsidRPr="007B0AB7">
        <w:rPr>
          <w:bCs/>
          <w:iCs/>
          <w:szCs w:val="24"/>
        </w:rPr>
        <w:t>t</w:t>
      </w:r>
      <w:r w:rsidRPr="007B0AB7">
        <w:rPr>
          <w:bCs/>
          <w:szCs w:val="24"/>
        </w:rPr>
        <w:t>árgyában</w:t>
      </w:r>
      <w:r w:rsidRPr="007B0AB7">
        <w:rPr>
          <w:szCs w:val="24"/>
        </w:rPr>
        <w:t xml:space="preserve"> </w:t>
      </w:r>
      <w:r w:rsidR="00965CDF" w:rsidRPr="007B0AB7">
        <w:rPr>
          <w:szCs w:val="24"/>
        </w:rPr>
        <w:t xml:space="preserve">indított pályázati eljárásban </w:t>
      </w:r>
      <w:r w:rsidR="00965CDF" w:rsidRPr="007B0AB7">
        <w:rPr>
          <w:b/>
          <w:i/>
          <w:szCs w:val="24"/>
        </w:rPr>
        <w:t>nyilatkozom, hogy cégünk/vállalkozásunk nem esik a pályázati felhívásban szereplő alábbi kizáró okok hatálya alá.</w:t>
      </w:r>
    </w:p>
    <w:p w14:paraId="4667D8A5" w14:textId="77777777" w:rsidR="00965CDF" w:rsidRPr="007B0AB7" w:rsidRDefault="00965CDF" w:rsidP="00965CDF">
      <w:pPr>
        <w:rPr>
          <w:sz w:val="24"/>
          <w:szCs w:val="24"/>
        </w:rPr>
      </w:pPr>
      <w:r w:rsidRPr="007B0AB7">
        <w:rPr>
          <w:sz w:val="24"/>
          <w:szCs w:val="24"/>
        </w:rPr>
        <w:t>Az alábbi kizáró okokat megismertem és tudomásul vettem:</w:t>
      </w:r>
    </w:p>
    <w:p w14:paraId="18EF027E" w14:textId="77777777" w:rsidR="00965CDF" w:rsidRPr="00AD743D" w:rsidRDefault="00965CDF" w:rsidP="00965CDF">
      <w:pPr>
        <w:rPr>
          <w:color w:val="FF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5"/>
        <w:gridCol w:w="2188"/>
      </w:tblGrid>
      <w:tr w:rsidR="007B0AB7" w:rsidRPr="007B0AB7" w14:paraId="10EDDD5E" w14:textId="77777777" w:rsidTr="00965CDF">
        <w:trPr>
          <w:cantSplit/>
          <w:tblHeader/>
          <w:jc w:val="center"/>
        </w:trPr>
        <w:tc>
          <w:tcPr>
            <w:tcW w:w="4885" w:type="dxa"/>
            <w:tcBorders>
              <w:top w:val="single" w:sz="4" w:space="0" w:color="auto"/>
              <w:left w:val="single" w:sz="4" w:space="0" w:color="auto"/>
              <w:bottom w:val="single" w:sz="4" w:space="0" w:color="auto"/>
              <w:right w:val="single" w:sz="4" w:space="0" w:color="auto"/>
            </w:tcBorders>
            <w:shd w:val="pct10" w:color="auto" w:fill="auto"/>
            <w:vAlign w:val="center"/>
          </w:tcPr>
          <w:p w14:paraId="243F595E" w14:textId="77777777" w:rsidR="00965CDF" w:rsidRPr="007B0AB7" w:rsidRDefault="00965CDF" w:rsidP="00965CDF">
            <w:pPr>
              <w:jc w:val="center"/>
              <w:rPr>
                <w:b/>
                <w:smallCaps/>
                <w:sz w:val="24"/>
                <w:szCs w:val="24"/>
              </w:rPr>
            </w:pPr>
            <w:r w:rsidRPr="007B0AB7">
              <w:rPr>
                <w:b/>
                <w:smallCaps/>
                <w:sz w:val="24"/>
                <w:szCs w:val="24"/>
              </w:rPr>
              <w:t>Kizáró okok</w:t>
            </w:r>
          </w:p>
        </w:tc>
        <w:tc>
          <w:tcPr>
            <w:tcW w:w="2188" w:type="dxa"/>
            <w:tcBorders>
              <w:top w:val="single" w:sz="4" w:space="0" w:color="auto"/>
              <w:left w:val="single" w:sz="4" w:space="0" w:color="auto"/>
              <w:bottom w:val="single" w:sz="4" w:space="0" w:color="auto"/>
              <w:right w:val="single" w:sz="4" w:space="0" w:color="auto"/>
            </w:tcBorders>
            <w:shd w:val="pct10" w:color="auto" w:fill="auto"/>
            <w:vAlign w:val="center"/>
          </w:tcPr>
          <w:p w14:paraId="2D542A77" w14:textId="77777777" w:rsidR="00965CDF" w:rsidRPr="007B0AB7" w:rsidRDefault="00965CDF" w:rsidP="00965CDF">
            <w:pPr>
              <w:jc w:val="center"/>
              <w:rPr>
                <w:b/>
                <w:smallCaps/>
                <w:sz w:val="24"/>
                <w:szCs w:val="24"/>
              </w:rPr>
            </w:pPr>
          </w:p>
        </w:tc>
      </w:tr>
      <w:tr w:rsidR="007B0AB7" w:rsidRPr="007B0AB7" w14:paraId="37B854C3" w14:textId="77777777" w:rsidTr="00965CDF">
        <w:trPr>
          <w:cantSplit/>
          <w:jc w:val="center"/>
        </w:trPr>
        <w:tc>
          <w:tcPr>
            <w:tcW w:w="7073"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1052133A" w14:textId="77777777" w:rsidR="00965CDF" w:rsidRPr="007B0AB7" w:rsidRDefault="00965CDF" w:rsidP="00965CDF">
            <w:pPr>
              <w:jc w:val="center"/>
              <w:rPr>
                <w:b/>
                <w:smallCaps/>
                <w:sz w:val="24"/>
                <w:szCs w:val="24"/>
              </w:rPr>
            </w:pPr>
          </w:p>
        </w:tc>
      </w:tr>
      <w:tr w:rsidR="007B0AB7" w:rsidRPr="007B0AB7" w14:paraId="51DA9E46" w14:textId="77777777" w:rsidTr="00965CDF">
        <w:trPr>
          <w:cantSplit/>
          <w:jc w:val="center"/>
        </w:trPr>
        <w:tc>
          <w:tcPr>
            <w:tcW w:w="4885" w:type="dxa"/>
            <w:tcBorders>
              <w:top w:val="single" w:sz="4" w:space="0" w:color="auto"/>
              <w:left w:val="single" w:sz="4" w:space="0" w:color="auto"/>
              <w:bottom w:val="single" w:sz="4" w:space="0" w:color="auto"/>
              <w:right w:val="single" w:sz="4" w:space="0" w:color="auto"/>
            </w:tcBorders>
            <w:vAlign w:val="center"/>
          </w:tcPr>
          <w:p w14:paraId="35989BA0" w14:textId="77777777" w:rsidR="00965CDF" w:rsidRPr="007B0AB7" w:rsidRDefault="00965CDF" w:rsidP="00965CDF">
            <w:pPr>
              <w:jc w:val="left"/>
              <w:rPr>
                <w:i/>
                <w:sz w:val="24"/>
                <w:szCs w:val="24"/>
              </w:rPr>
            </w:pPr>
            <w:r w:rsidRPr="007B0AB7">
              <w:rPr>
                <w:sz w:val="24"/>
                <w:szCs w:val="24"/>
              </w:rPr>
              <w:t>Cégünk/vállalkozásunk</w:t>
            </w:r>
            <w:r w:rsidRPr="007B0AB7">
              <w:rPr>
                <w:i/>
                <w:sz w:val="24"/>
                <w:szCs w:val="24"/>
              </w:rPr>
              <w:t xml:space="preserve"> </w:t>
            </w:r>
            <w:r w:rsidRPr="007B0AB7">
              <w:rPr>
                <w:sz w:val="24"/>
                <w:szCs w:val="24"/>
              </w:rPr>
              <w:t xml:space="preserve">a </w:t>
            </w:r>
            <w:r w:rsidRPr="007B0AB7">
              <w:rPr>
                <w:i/>
                <w:sz w:val="24"/>
                <w:szCs w:val="24"/>
              </w:rPr>
              <w:t>cégnyilvántartásban</w:t>
            </w:r>
            <w:r w:rsidRPr="007B0AB7">
              <w:rPr>
                <w:sz w:val="24"/>
                <w:szCs w:val="24"/>
              </w:rPr>
              <w:t xml:space="preserve"> megfelelően </w:t>
            </w:r>
            <w:r w:rsidRPr="007B0AB7">
              <w:rPr>
                <w:i/>
                <w:sz w:val="24"/>
                <w:szCs w:val="24"/>
              </w:rPr>
              <w:t>szerepel</w:t>
            </w:r>
            <w:r w:rsidRPr="007B0AB7">
              <w:rPr>
                <w:sz w:val="24"/>
                <w:szCs w:val="24"/>
              </w:rPr>
              <w:t>.</w:t>
            </w:r>
          </w:p>
        </w:tc>
        <w:tc>
          <w:tcPr>
            <w:tcW w:w="2188" w:type="dxa"/>
            <w:tcBorders>
              <w:top w:val="single" w:sz="4" w:space="0" w:color="auto"/>
              <w:left w:val="single" w:sz="4" w:space="0" w:color="auto"/>
              <w:bottom w:val="single" w:sz="4" w:space="0" w:color="auto"/>
              <w:right w:val="single" w:sz="4" w:space="0" w:color="auto"/>
            </w:tcBorders>
            <w:vAlign w:val="center"/>
          </w:tcPr>
          <w:p w14:paraId="3A971A59" w14:textId="77777777" w:rsidR="00965CDF" w:rsidRPr="007B0AB7" w:rsidRDefault="00965CDF" w:rsidP="00965CDF">
            <w:pPr>
              <w:jc w:val="center"/>
              <w:rPr>
                <w:i/>
                <w:sz w:val="24"/>
                <w:szCs w:val="24"/>
              </w:rPr>
            </w:pPr>
            <w:r w:rsidRPr="007B0AB7">
              <w:rPr>
                <w:sz w:val="24"/>
                <w:szCs w:val="24"/>
              </w:rPr>
              <w:sym w:font="Wingdings" w:char="F0FE"/>
            </w:r>
          </w:p>
        </w:tc>
      </w:tr>
      <w:tr w:rsidR="007B0AB7" w:rsidRPr="007B0AB7" w14:paraId="4CE87BEA" w14:textId="77777777" w:rsidTr="00965CDF">
        <w:trPr>
          <w:cantSplit/>
          <w:jc w:val="center"/>
        </w:trPr>
        <w:tc>
          <w:tcPr>
            <w:tcW w:w="4885" w:type="dxa"/>
            <w:tcBorders>
              <w:top w:val="single" w:sz="4" w:space="0" w:color="auto"/>
              <w:left w:val="single" w:sz="4" w:space="0" w:color="auto"/>
              <w:bottom w:val="single" w:sz="4" w:space="0" w:color="auto"/>
              <w:right w:val="single" w:sz="4" w:space="0" w:color="auto"/>
            </w:tcBorders>
            <w:vAlign w:val="center"/>
          </w:tcPr>
          <w:p w14:paraId="4AF6CA61" w14:textId="77777777" w:rsidR="00965CDF" w:rsidRPr="007B0AB7" w:rsidRDefault="00965CDF" w:rsidP="00965CDF">
            <w:pPr>
              <w:jc w:val="left"/>
              <w:rPr>
                <w:sz w:val="24"/>
                <w:szCs w:val="24"/>
              </w:rPr>
            </w:pPr>
            <w:r w:rsidRPr="007B0AB7">
              <w:rPr>
                <w:sz w:val="24"/>
                <w:szCs w:val="24"/>
              </w:rPr>
              <w:t xml:space="preserve">Cégünk/vállalkozásunk ellen </w:t>
            </w:r>
            <w:r w:rsidRPr="007B0AB7">
              <w:rPr>
                <w:i/>
                <w:sz w:val="24"/>
                <w:szCs w:val="24"/>
              </w:rPr>
              <w:t>felszámolási</w:t>
            </w:r>
            <w:r w:rsidR="006B2590" w:rsidRPr="007B0AB7">
              <w:rPr>
                <w:sz w:val="24"/>
                <w:szCs w:val="24"/>
              </w:rPr>
              <w:t>/végelszámolási vagy egyéb</w:t>
            </w:r>
            <w:r w:rsidRPr="007B0AB7">
              <w:rPr>
                <w:sz w:val="24"/>
                <w:szCs w:val="24"/>
              </w:rPr>
              <w:t xml:space="preserve"> megszüntetésére irányuló </w:t>
            </w:r>
            <w:r w:rsidRPr="007B0AB7">
              <w:rPr>
                <w:i/>
                <w:sz w:val="24"/>
                <w:szCs w:val="24"/>
              </w:rPr>
              <w:t>eljárás nincs folyamatban</w:t>
            </w:r>
            <w:r w:rsidRPr="007B0AB7">
              <w:rPr>
                <w:sz w:val="24"/>
                <w:szCs w:val="24"/>
              </w:rPr>
              <w:t xml:space="preserve">. </w:t>
            </w:r>
          </w:p>
        </w:tc>
        <w:tc>
          <w:tcPr>
            <w:tcW w:w="2188" w:type="dxa"/>
            <w:tcBorders>
              <w:top w:val="single" w:sz="4" w:space="0" w:color="auto"/>
              <w:left w:val="single" w:sz="4" w:space="0" w:color="auto"/>
              <w:bottom w:val="single" w:sz="4" w:space="0" w:color="auto"/>
              <w:right w:val="single" w:sz="4" w:space="0" w:color="auto"/>
            </w:tcBorders>
            <w:vAlign w:val="center"/>
          </w:tcPr>
          <w:p w14:paraId="78BEDB1A" w14:textId="77777777" w:rsidR="00965CDF" w:rsidRPr="007B0AB7" w:rsidRDefault="00965CDF" w:rsidP="00965CDF">
            <w:pPr>
              <w:jc w:val="center"/>
              <w:rPr>
                <w:i/>
                <w:sz w:val="24"/>
                <w:szCs w:val="24"/>
              </w:rPr>
            </w:pPr>
            <w:r w:rsidRPr="007B0AB7">
              <w:rPr>
                <w:sz w:val="24"/>
                <w:szCs w:val="24"/>
              </w:rPr>
              <w:sym w:font="Wingdings" w:char="F0FE"/>
            </w:r>
          </w:p>
        </w:tc>
      </w:tr>
      <w:tr w:rsidR="007B0AB7" w:rsidRPr="007B0AB7" w14:paraId="1E959683" w14:textId="77777777" w:rsidTr="00965CDF">
        <w:trPr>
          <w:cantSplit/>
          <w:jc w:val="center"/>
        </w:trPr>
        <w:tc>
          <w:tcPr>
            <w:tcW w:w="4885" w:type="dxa"/>
            <w:tcBorders>
              <w:top w:val="single" w:sz="4" w:space="0" w:color="auto"/>
              <w:left w:val="single" w:sz="4" w:space="0" w:color="auto"/>
              <w:bottom w:val="single" w:sz="4" w:space="0" w:color="auto"/>
              <w:right w:val="single" w:sz="4" w:space="0" w:color="auto"/>
            </w:tcBorders>
            <w:vAlign w:val="center"/>
          </w:tcPr>
          <w:p w14:paraId="0DE6A96F" w14:textId="77777777" w:rsidR="00965CDF" w:rsidRPr="007B0AB7" w:rsidRDefault="00965CDF" w:rsidP="00965CDF">
            <w:pPr>
              <w:jc w:val="left"/>
              <w:rPr>
                <w:sz w:val="24"/>
                <w:szCs w:val="24"/>
              </w:rPr>
            </w:pPr>
            <w:r w:rsidRPr="007B0AB7">
              <w:rPr>
                <w:sz w:val="24"/>
                <w:szCs w:val="24"/>
              </w:rPr>
              <w:t>Cégünk</w:t>
            </w:r>
            <w:r w:rsidR="006B2590" w:rsidRPr="007B0AB7">
              <w:rPr>
                <w:sz w:val="24"/>
                <w:szCs w:val="24"/>
              </w:rPr>
              <w:t>nek</w:t>
            </w:r>
            <w:r w:rsidRPr="007B0AB7">
              <w:rPr>
                <w:sz w:val="24"/>
                <w:szCs w:val="24"/>
              </w:rPr>
              <w:t xml:space="preserve">/vállalkozásunknak a Marcali Önkormányzat felé </w:t>
            </w:r>
            <w:r w:rsidRPr="007B0AB7">
              <w:rPr>
                <w:i/>
                <w:sz w:val="24"/>
                <w:szCs w:val="24"/>
              </w:rPr>
              <w:t>helyi adótartozása nincsen</w:t>
            </w:r>
            <w:r w:rsidRPr="007B0AB7">
              <w:rPr>
                <w:rStyle w:val="Lbjegyzet-hivatkozs"/>
                <w:sz w:val="24"/>
                <w:szCs w:val="24"/>
              </w:rPr>
              <w:footnoteReference w:id="1"/>
            </w:r>
            <w:r w:rsidRPr="007B0AB7">
              <w:rPr>
                <w:sz w:val="24"/>
                <w:szCs w:val="24"/>
              </w:rPr>
              <w:t xml:space="preserve"> </w:t>
            </w:r>
          </w:p>
        </w:tc>
        <w:tc>
          <w:tcPr>
            <w:tcW w:w="2188" w:type="dxa"/>
            <w:tcBorders>
              <w:top w:val="single" w:sz="4" w:space="0" w:color="auto"/>
              <w:left w:val="single" w:sz="4" w:space="0" w:color="auto"/>
              <w:bottom w:val="single" w:sz="4" w:space="0" w:color="auto"/>
              <w:right w:val="single" w:sz="4" w:space="0" w:color="auto"/>
            </w:tcBorders>
            <w:vAlign w:val="center"/>
          </w:tcPr>
          <w:p w14:paraId="64FED09A" w14:textId="77777777" w:rsidR="00965CDF" w:rsidRPr="007B0AB7" w:rsidRDefault="00965CDF" w:rsidP="00965CDF">
            <w:pPr>
              <w:jc w:val="center"/>
              <w:rPr>
                <w:sz w:val="24"/>
                <w:szCs w:val="24"/>
              </w:rPr>
            </w:pPr>
            <w:r w:rsidRPr="007B0AB7">
              <w:rPr>
                <w:sz w:val="24"/>
                <w:szCs w:val="24"/>
              </w:rPr>
              <w:sym w:font="Wingdings" w:char="F0FE"/>
            </w:r>
          </w:p>
        </w:tc>
      </w:tr>
      <w:tr w:rsidR="007B0AB7" w:rsidRPr="007B0AB7" w14:paraId="23CD349C" w14:textId="77777777" w:rsidTr="00965CDF">
        <w:trPr>
          <w:cantSplit/>
          <w:jc w:val="center"/>
        </w:trPr>
        <w:tc>
          <w:tcPr>
            <w:tcW w:w="7073"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BBBEF03" w14:textId="77777777" w:rsidR="00965CDF" w:rsidRPr="007B0AB7" w:rsidRDefault="00965CDF" w:rsidP="00965CDF">
            <w:pPr>
              <w:jc w:val="center"/>
              <w:rPr>
                <w:i/>
                <w:sz w:val="24"/>
                <w:szCs w:val="24"/>
              </w:rPr>
            </w:pPr>
          </w:p>
        </w:tc>
      </w:tr>
    </w:tbl>
    <w:p w14:paraId="12681B84" w14:textId="77777777" w:rsidR="00965CDF" w:rsidRPr="00AD743D" w:rsidRDefault="00965CDF" w:rsidP="00965CDF">
      <w:pPr>
        <w:rPr>
          <w:color w:val="FF0000"/>
          <w:sz w:val="24"/>
          <w:szCs w:val="24"/>
        </w:rPr>
      </w:pPr>
    </w:p>
    <w:p w14:paraId="3EF45E6F" w14:textId="77777777" w:rsidR="00965CDF" w:rsidRPr="007B0AB7" w:rsidRDefault="00965CDF" w:rsidP="00965CDF">
      <w:pPr>
        <w:rPr>
          <w:sz w:val="24"/>
          <w:szCs w:val="24"/>
        </w:rPr>
      </w:pPr>
    </w:p>
    <w:p w14:paraId="3FD7AD1A" w14:textId="77777777" w:rsidR="00965CDF" w:rsidRPr="007B0AB7" w:rsidRDefault="00965CDF" w:rsidP="00965CDF">
      <w:pPr>
        <w:spacing w:before="480"/>
        <w:rPr>
          <w:sz w:val="24"/>
          <w:szCs w:val="24"/>
        </w:rPr>
      </w:pPr>
      <w:proofErr w:type="gramStart"/>
      <w:r w:rsidRPr="007B0AB7">
        <w:rPr>
          <w:sz w:val="24"/>
          <w:szCs w:val="24"/>
        </w:rPr>
        <w:t>….…</w:t>
      </w:r>
      <w:proofErr w:type="gramEnd"/>
      <w:r w:rsidRPr="007B0AB7">
        <w:rPr>
          <w:sz w:val="24"/>
          <w:szCs w:val="24"/>
        </w:rPr>
        <w:t>……………., 20…. ……………….. hó …. nap</w:t>
      </w:r>
    </w:p>
    <w:p w14:paraId="5018A40C" w14:textId="77777777" w:rsidR="00965CDF" w:rsidRPr="007B0AB7" w:rsidRDefault="00965CDF" w:rsidP="00965CDF">
      <w:pPr>
        <w:tabs>
          <w:tab w:val="center" w:pos="6840"/>
        </w:tabs>
        <w:spacing w:before="360"/>
        <w:rPr>
          <w:sz w:val="24"/>
          <w:szCs w:val="24"/>
        </w:rPr>
      </w:pPr>
    </w:p>
    <w:p w14:paraId="5C5A45E3" w14:textId="77777777" w:rsidR="00965CDF" w:rsidRPr="007B0AB7" w:rsidRDefault="00965CDF" w:rsidP="00965CDF">
      <w:pPr>
        <w:tabs>
          <w:tab w:val="center" w:pos="6840"/>
        </w:tabs>
        <w:spacing w:before="360"/>
        <w:rPr>
          <w:sz w:val="24"/>
          <w:szCs w:val="24"/>
        </w:rPr>
      </w:pPr>
      <w:r w:rsidRPr="007B0AB7">
        <w:rPr>
          <w:sz w:val="24"/>
          <w:szCs w:val="24"/>
        </w:rPr>
        <w:tab/>
        <w:t>.........................................................</w:t>
      </w:r>
      <w:r w:rsidRPr="007B0AB7">
        <w:rPr>
          <w:sz w:val="24"/>
          <w:szCs w:val="24"/>
        </w:rPr>
        <w:br/>
      </w:r>
      <w:r w:rsidRPr="007B0AB7">
        <w:rPr>
          <w:sz w:val="24"/>
          <w:szCs w:val="24"/>
        </w:rPr>
        <w:tab/>
        <w:t>cégszerű aláírás</w:t>
      </w:r>
    </w:p>
    <w:p w14:paraId="0E37F407" w14:textId="77777777" w:rsidR="00965CDF" w:rsidRPr="00AD743D" w:rsidRDefault="00965CDF" w:rsidP="00965CDF">
      <w:pPr>
        <w:rPr>
          <w:i/>
          <w:color w:val="FF0000"/>
          <w:sz w:val="24"/>
          <w:szCs w:val="24"/>
        </w:rPr>
      </w:pPr>
      <w:r w:rsidRPr="00AD743D">
        <w:rPr>
          <w:i/>
          <w:color w:val="FF0000"/>
          <w:sz w:val="24"/>
          <w:szCs w:val="24"/>
        </w:rPr>
        <w:br w:type="page"/>
      </w:r>
    </w:p>
    <w:p w14:paraId="13996CDD" w14:textId="77777777" w:rsidR="0035479F" w:rsidRPr="0047403D" w:rsidRDefault="00B14E30" w:rsidP="007C4D23">
      <w:pPr>
        <w:jc w:val="right"/>
        <w:rPr>
          <w:i/>
          <w:sz w:val="24"/>
          <w:szCs w:val="24"/>
        </w:rPr>
      </w:pPr>
      <w:r w:rsidRPr="0047403D">
        <w:rPr>
          <w:i/>
          <w:sz w:val="24"/>
          <w:szCs w:val="24"/>
        </w:rPr>
        <w:lastRenderedPageBreak/>
        <w:t>4</w:t>
      </w:r>
      <w:r w:rsidR="0035479F" w:rsidRPr="0047403D">
        <w:rPr>
          <w:i/>
          <w:sz w:val="24"/>
          <w:szCs w:val="24"/>
        </w:rPr>
        <w:t>. sz. melléklet</w:t>
      </w:r>
    </w:p>
    <w:p w14:paraId="7FF21639" w14:textId="77777777" w:rsidR="0035479F" w:rsidRPr="0047403D" w:rsidRDefault="0035479F" w:rsidP="0035479F">
      <w:pPr>
        <w:jc w:val="center"/>
        <w:rPr>
          <w:b/>
          <w:sz w:val="24"/>
          <w:szCs w:val="24"/>
          <w:u w:val="single"/>
        </w:rPr>
      </w:pPr>
    </w:p>
    <w:p w14:paraId="054B94E7" w14:textId="77777777" w:rsidR="0035479F" w:rsidRPr="0047403D" w:rsidRDefault="0035479F" w:rsidP="0035479F">
      <w:pPr>
        <w:jc w:val="center"/>
        <w:rPr>
          <w:b/>
          <w:sz w:val="24"/>
          <w:szCs w:val="24"/>
          <w:u w:val="single"/>
        </w:rPr>
      </w:pPr>
      <w:r w:rsidRPr="0047403D">
        <w:rPr>
          <w:b/>
          <w:sz w:val="24"/>
          <w:szCs w:val="24"/>
          <w:u w:val="single"/>
        </w:rPr>
        <w:t>NYILATKOZAT</w:t>
      </w:r>
    </w:p>
    <w:p w14:paraId="3F9C0FB3" w14:textId="77777777" w:rsidR="0035479F" w:rsidRPr="00CB51A7" w:rsidRDefault="0035479F" w:rsidP="0035479F">
      <w:pPr>
        <w:jc w:val="center"/>
        <w:rPr>
          <w:sz w:val="24"/>
          <w:szCs w:val="24"/>
        </w:rPr>
      </w:pPr>
      <w:r w:rsidRPr="0047403D">
        <w:rPr>
          <w:b/>
          <w:i/>
          <w:sz w:val="24"/>
          <w:szCs w:val="24"/>
        </w:rPr>
        <w:t>szakmai alkalmasságról</w:t>
      </w:r>
      <w:r w:rsidRPr="0047403D">
        <w:rPr>
          <w:b/>
          <w:sz w:val="24"/>
          <w:szCs w:val="24"/>
        </w:rPr>
        <w:br/>
      </w:r>
    </w:p>
    <w:p w14:paraId="12E7C2A4" w14:textId="77777777" w:rsidR="00CB51A7" w:rsidRPr="00CB51A7" w:rsidRDefault="00CB51A7" w:rsidP="00CB51A7">
      <w:pPr>
        <w:pStyle w:val="Szvegtrzs2"/>
        <w:spacing w:after="120"/>
        <w:rPr>
          <w:szCs w:val="24"/>
        </w:rPr>
      </w:pPr>
      <w:r w:rsidRPr="00CB51A7">
        <w:rPr>
          <w:szCs w:val="24"/>
        </w:rPr>
        <w:t>Pályázó:</w:t>
      </w:r>
    </w:p>
    <w:tbl>
      <w:tblPr>
        <w:tblW w:w="0" w:type="auto"/>
        <w:tblInd w:w="108" w:type="dxa"/>
        <w:tblLook w:val="00A0" w:firstRow="1" w:lastRow="0" w:firstColumn="1" w:lastColumn="0" w:noHBand="0" w:noVBand="0"/>
      </w:tblPr>
      <w:tblGrid>
        <w:gridCol w:w="1430"/>
        <w:gridCol w:w="980"/>
        <w:gridCol w:w="6770"/>
      </w:tblGrid>
      <w:tr w:rsidR="00CB51A7" w:rsidRPr="00CB51A7" w14:paraId="65FC2B25" w14:textId="77777777" w:rsidTr="008474A8">
        <w:trPr>
          <w:trHeight w:val="280"/>
        </w:trPr>
        <w:tc>
          <w:tcPr>
            <w:tcW w:w="2410" w:type="dxa"/>
            <w:gridSpan w:val="2"/>
            <w:vAlign w:val="center"/>
          </w:tcPr>
          <w:p w14:paraId="6022DAE7" w14:textId="77777777" w:rsidR="00CB51A7" w:rsidRPr="00CB51A7" w:rsidRDefault="00CB51A7" w:rsidP="008474A8">
            <w:pPr>
              <w:ind w:right="14"/>
              <w:rPr>
                <w:sz w:val="24"/>
                <w:szCs w:val="24"/>
              </w:rPr>
            </w:pPr>
            <w:r w:rsidRPr="00CB51A7">
              <w:rPr>
                <w:sz w:val="24"/>
                <w:szCs w:val="24"/>
              </w:rPr>
              <w:t>Cégnév:</w:t>
            </w:r>
          </w:p>
        </w:tc>
        <w:tc>
          <w:tcPr>
            <w:tcW w:w="6770" w:type="dxa"/>
            <w:vAlign w:val="center"/>
          </w:tcPr>
          <w:p w14:paraId="3434BB24" w14:textId="77777777" w:rsidR="00CB51A7" w:rsidRPr="00CB51A7" w:rsidRDefault="00CB51A7" w:rsidP="008474A8">
            <w:pPr>
              <w:ind w:right="567"/>
              <w:rPr>
                <w:smallCaps/>
                <w:sz w:val="24"/>
                <w:szCs w:val="24"/>
              </w:rPr>
            </w:pPr>
          </w:p>
        </w:tc>
      </w:tr>
      <w:tr w:rsidR="00CB51A7" w:rsidRPr="00CB51A7" w14:paraId="3AA321B0" w14:textId="77777777" w:rsidTr="008474A8">
        <w:trPr>
          <w:trHeight w:val="277"/>
        </w:trPr>
        <w:tc>
          <w:tcPr>
            <w:tcW w:w="2410" w:type="dxa"/>
            <w:gridSpan w:val="2"/>
            <w:vAlign w:val="center"/>
          </w:tcPr>
          <w:p w14:paraId="161006D5" w14:textId="77777777" w:rsidR="00CB51A7" w:rsidRPr="00CB51A7" w:rsidRDefault="00CB51A7" w:rsidP="008474A8">
            <w:pPr>
              <w:ind w:right="14"/>
              <w:rPr>
                <w:sz w:val="24"/>
                <w:szCs w:val="24"/>
              </w:rPr>
            </w:pPr>
            <w:r w:rsidRPr="00CB51A7">
              <w:rPr>
                <w:sz w:val="24"/>
                <w:szCs w:val="24"/>
              </w:rPr>
              <w:t>Képviseli:</w:t>
            </w:r>
          </w:p>
        </w:tc>
        <w:tc>
          <w:tcPr>
            <w:tcW w:w="6770" w:type="dxa"/>
            <w:vAlign w:val="center"/>
          </w:tcPr>
          <w:p w14:paraId="7FE2CB6D" w14:textId="77777777" w:rsidR="00CB51A7" w:rsidRPr="00CB51A7" w:rsidRDefault="00CB51A7" w:rsidP="008474A8">
            <w:pPr>
              <w:ind w:right="567"/>
              <w:rPr>
                <w:b/>
                <w:sz w:val="24"/>
                <w:szCs w:val="24"/>
              </w:rPr>
            </w:pPr>
          </w:p>
        </w:tc>
      </w:tr>
      <w:tr w:rsidR="00CB51A7" w:rsidRPr="00CB51A7" w14:paraId="4A20185F" w14:textId="77777777" w:rsidTr="008474A8">
        <w:trPr>
          <w:trHeight w:val="277"/>
        </w:trPr>
        <w:tc>
          <w:tcPr>
            <w:tcW w:w="2410" w:type="dxa"/>
            <w:gridSpan w:val="2"/>
            <w:vAlign w:val="center"/>
          </w:tcPr>
          <w:p w14:paraId="1F5037FA" w14:textId="77777777" w:rsidR="00CB51A7" w:rsidRPr="00CB51A7" w:rsidRDefault="00CB51A7" w:rsidP="008474A8">
            <w:pPr>
              <w:ind w:right="14"/>
              <w:rPr>
                <w:sz w:val="24"/>
                <w:szCs w:val="24"/>
              </w:rPr>
            </w:pPr>
            <w:r w:rsidRPr="00CB51A7">
              <w:rPr>
                <w:sz w:val="24"/>
                <w:szCs w:val="24"/>
              </w:rPr>
              <w:t>Cégjegyzékszám:</w:t>
            </w:r>
          </w:p>
        </w:tc>
        <w:tc>
          <w:tcPr>
            <w:tcW w:w="6770" w:type="dxa"/>
            <w:vAlign w:val="center"/>
          </w:tcPr>
          <w:p w14:paraId="63803FE5" w14:textId="77777777" w:rsidR="00CB51A7" w:rsidRPr="00CB51A7" w:rsidRDefault="00CB51A7" w:rsidP="008474A8">
            <w:pPr>
              <w:ind w:right="567"/>
              <w:rPr>
                <w:sz w:val="24"/>
                <w:szCs w:val="24"/>
              </w:rPr>
            </w:pPr>
          </w:p>
        </w:tc>
      </w:tr>
      <w:tr w:rsidR="00CB51A7" w:rsidRPr="00CB51A7" w14:paraId="0B7EFDBE" w14:textId="77777777" w:rsidTr="008474A8">
        <w:trPr>
          <w:trHeight w:val="277"/>
        </w:trPr>
        <w:tc>
          <w:tcPr>
            <w:tcW w:w="2410" w:type="dxa"/>
            <w:gridSpan w:val="2"/>
            <w:vAlign w:val="center"/>
          </w:tcPr>
          <w:p w14:paraId="4C53C8BB" w14:textId="77777777" w:rsidR="00CB51A7" w:rsidRPr="00CB51A7" w:rsidRDefault="00CB51A7" w:rsidP="008474A8">
            <w:pPr>
              <w:ind w:right="14"/>
              <w:rPr>
                <w:sz w:val="24"/>
                <w:szCs w:val="24"/>
              </w:rPr>
            </w:pPr>
            <w:r w:rsidRPr="00CB51A7">
              <w:rPr>
                <w:sz w:val="24"/>
                <w:szCs w:val="24"/>
              </w:rPr>
              <w:t>Székhely:</w:t>
            </w:r>
          </w:p>
        </w:tc>
        <w:tc>
          <w:tcPr>
            <w:tcW w:w="6770" w:type="dxa"/>
            <w:vAlign w:val="center"/>
          </w:tcPr>
          <w:p w14:paraId="45488E11" w14:textId="77777777" w:rsidR="00CB51A7" w:rsidRPr="00CB51A7" w:rsidRDefault="00CB51A7" w:rsidP="008474A8">
            <w:pPr>
              <w:ind w:right="567"/>
              <w:rPr>
                <w:sz w:val="24"/>
                <w:szCs w:val="24"/>
              </w:rPr>
            </w:pPr>
          </w:p>
        </w:tc>
      </w:tr>
      <w:tr w:rsidR="00CB51A7" w:rsidRPr="00CB51A7" w14:paraId="15590374" w14:textId="77777777" w:rsidTr="008474A8">
        <w:trPr>
          <w:trHeight w:val="277"/>
        </w:trPr>
        <w:tc>
          <w:tcPr>
            <w:tcW w:w="1430" w:type="dxa"/>
            <w:vMerge w:val="restart"/>
            <w:vAlign w:val="center"/>
          </w:tcPr>
          <w:p w14:paraId="21D91427" w14:textId="77777777" w:rsidR="00CB51A7" w:rsidRPr="00CB51A7" w:rsidRDefault="00CB51A7" w:rsidP="008474A8">
            <w:pPr>
              <w:ind w:right="14"/>
              <w:rPr>
                <w:sz w:val="24"/>
                <w:szCs w:val="24"/>
              </w:rPr>
            </w:pPr>
            <w:r w:rsidRPr="00CB51A7">
              <w:rPr>
                <w:sz w:val="24"/>
                <w:szCs w:val="24"/>
              </w:rPr>
              <w:t>Elérhetőség:</w:t>
            </w:r>
          </w:p>
        </w:tc>
        <w:tc>
          <w:tcPr>
            <w:tcW w:w="980" w:type="dxa"/>
            <w:vAlign w:val="center"/>
          </w:tcPr>
          <w:p w14:paraId="1FE6E381" w14:textId="77777777" w:rsidR="00CB51A7" w:rsidRPr="00CB51A7" w:rsidRDefault="00CB51A7" w:rsidP="008474A8">
            <w:pPr>
              <w:ind w:right="14"/>
              <w:rPr>
                <w:sz w:val="24"/>
                <w:szCs w:val="24"/>
              </w:rPr>
            </w:pPr>
            <w:r w:rsidRPr="00CB51A7">
              <w:rPr>
                <w:sz w:val="24"/>
                <w:szCs w:val="24"/>
              </w:rPr>
              <w:t>tel.:</w:t>
            </w:r>
          </w:p>
        </w:tc>
        <w:tc>
          <w:tcPr>
            <w:tcW w:w="6770" w:type="dxa"/>
            <w:vAlign w:val="center"/>
          </w:tcPr>
          <w:p w14:paraId="77B27C57" w14:textId="77777777" w:rsidR="00CB51A7" w:rsidRPr="00CB51A7" w:rsidRDefault="00CB51A7" w:rsidP="008474A8">
            <w:pPr>
              <w:ind w:right="567"/>
              <w:rPr>
                <w:sz w:val="24"/>
                <w:szCs w:val="24"/>
              </w:rPr>
            </w:pPr>
          </w:p>
        </w:tc>
      </w:tr>
      <w:tr w:rsidR="00CB51A7" w:rsidRPr="00CB51A7" w14:paraId="1DDFE8B3" w14:textId="77777777" w:rsidTr="008474A8">
        <w:trPr>
          <w:trHeight w:val="277"/>
        </w:trPr>
        <w:tc>
          <w:tcPr>
            <w:tcW w:w="1430" w:type="dxa"/>
            <w:vMerge/>
            <w:vAlign w:val="center"/>
          </w:tcPr>
          <w:p w14:paraId="12E637B5" w14:textId="77777777" w:rsidR="00CB51A7" w:rsidRPr="00CB51A7" w:rsidRDefault="00CB51A7" w:rsidP="008474A8">
            <w:pPr>
              <w:ind w:right="14"/>
              <w:rPr>
                <w:sz w:val="24"/>
                <w:szCs w:val="24"/>
              </w:rPr>
            </w:pPr>
          </w:p>
        </w:tc>
        <w:tc>
          <w:tcPr>
            <w:tcW w:w="980" w:type="dxa"/>
            <w:vAlign w:val="center"/>
          </w:tcPr>
          <w:p w14:paraId="24F3E7EF" w14:textId="77777777" w:rsidR="00CB51A7" w:rsidRPr="00CB51A7" w:rsidRDefault="00CB51A7" w:rsidP="008474A8">
            <w:pPr>
              <w:ind w:right="14"/>
              <w:rPr>
                <w:sz w:val="24"/>
                <w:szCs w:val="24"/>
              </w:rPr>
            </w:pPr>
            <w:r w:rsidRPr="00CB51A7">
              <w:rPr>
                <w:sz w:val="24"/>
                <w:szCs w:val="24"/>
              </w:rPr>
              <w:t>e-mail:</w:t>
            </w:r>
          </w:p>
        </w:tc>
        <w:tc>
          <w:tcPr>
            <w:tcW w:w="6770" w:type="dxa"/>
            <w:vAlign w:val="center"/>
          </w:tcPr>
          <w:p w14:paraId="3C1572BF" w14:textId="77777777" w:rsidR="00CB51A7" w:rsidRPr="00CB51A7" w:rsidRDefault="00CB51A7" w:rsidP="008474A8">
            <w:pPr>
              <w:ind w:right="567"/>
              <w:rPr>
                <w:sz w:val="24"/>
                <w:szCs w:val="24"/>
              </w:rPr>
            </w:pPr>
          </w:p>
        </w:tc>
      </w:tr>
      <w:tr w:rsidR="00CB51A7" w:rsidRPr="00CB51A7" w14:paraId="46A2DA89" w14:textId="77777777" w:rsidTr="008474A8">
        <w:trPr>
          <w:trHeight w:val="277"/>
        </w:trPr>
        <w:tc>
          <w:tcPr>
            <w:tcW w:w="2410" w:type="dxa"/>
            <w:gridSpan w:val="2"/>
            <w:vAlign w:val="center"/>
          </w:tcPr>
          <w:p w14:paraId="31EED04D" w14:textId="77777777" w:rsidR="00CB51A7" w:rsidRPr="00CB51A7" w:rsidRDefault="00CB51A7" w:rsidP="008474A8">
            <w:pPr>
              <w:ind w:right="14"/>
              <w:rPr>
                <w:sz w:val="24"/>
                <w:szCs w:val="24"/>
              </w:rPr>
            </w:pPr>
            <w:r w:rsidRPr="00CB51A7">
              <w:rPr>
                <w:sz w:val="24"/>
                <w:szCs w:val="24"/>
              </w:rPr>
              <w:t>Adószám:</w:t>
            </w:r>
          </w:p>
        </w:tc>
        <w:tc>
          <w:tcPr>
            <w:tcW w:w="6770" w:type="dxa"/>
            <w:vAlign w:val="center"/>
          </w:tcPr>
          <w:p w14:paraId="31B9F96F" w14:textId="77777777" w:rsidR="00CB51A7" w:rsidRPr="00CB51A7" w:rsidRDefault="00CB51A7" w:rsidP="008474A8">
            <w:pPr>
              <w:ind w:right="567"/>
              <w:rPr>
                <w:sz w:val="24"/>
                <w:szCs w:val="24"/>
              </w:rPr>
            </w:pPr>
          </w:p>
        </w:tc>
      </w:tr>
    </w:tbl>
    <w:p w14:paraId="70A690FC" w14:textId="77777777" w:rsidR="00CB51A7" w:rsidRPr="00CB51A7" w:rsidRDefault="00CB51A7" w:rsidP="00CB51A7">
      <w:pPr>
        <w:rPr>
          <w:sz w:val="24"/>
          <w:szCs w:val="24"/>
        </w:rPr>
      </w:pPr>
    </w:p>
    <w:p w14:paraId="1846A7F2" w14:textId="4114FDDF" w:rsidR="0035479F" w:rsidRPr="00CB51A7" w:rsidRDefault="00CB51A7" w:rsidP="00CB51A7">
      <w:pPr>
        <w:rPr>
          <w:b/>
          <w:i/>
          <w:sz w:val="24"/>
          <w:szCs w:val="24"/>
        </w:rPr>
      </w:pPr>
      <w:r w:rsidRPr="00CB51A7">
        <w:rPr>
          <w:sz w:val="24"/>
          <w:szCs w:val="24"/>
        </w:rPr>
        <w:t>Alulírott ………………………</w:t>
      </w:r>
      <w:proofErr w:type="gramStart"/>
      <w:r w:rsidRPr="00CB51A7">
        <w:rPr>
          <w:sz w:val="24"/>
          <w:szCs w:val="24"/>
        </w:rPr>
        <w:t>…….</w:t>
      </w:r>
      <w:proofErr w:type="gramEnd"/>
      <w:r w:rsidRPr="00CB51A7">
        <w:rPr>
          <w:sz w:val="24"/>
          <w:szCs w:val="24"/>
        </w:rPr>
        <w:t xml:space="preserve">, Pályázó kötelezettségvállalásra feljogosított képviselője </w:t>
      </w:r>
      <w:r w:rsidR="0035479F" w:rsidRPr="00CB51A7">
        <w:rPr>
          <w:sz w:val="24"/>
          <w:szCs w:val="24"/>
        </w:rPr>
        <w:t>nyilatkozom, hogy a Marcali</w:t>
      </w:r>
      <w:r w:rsidR="00FE4A07" w:rsidRPr="00CB51A7">
        <w:rPr>
          <w:sz w:val="24"/>
          <w:szCs w:val="24"/>
        </w:rPr>
        <w:t xml:space="preserve"> Városi</w:t>
      </w:r>
      <w:r w:rsidR="0035479F" w:rsidRPr="00CB51A7">
        <w:rPr>
          <w:sz w:val="24"/>
          <w:szCs w:val="24"/>
        </w:rPr>
        <w:t xml:space="preserve"> Önkormányzat – mint kiíró – </w:t>
      </w:r>
      <w:r w:rsidR="0047403D" w:rsidRPr="00CB51A7">
        <w:rPr>
          <w:sz w:val="24"/>
          <w:szCs w:val="24"/>
        </w:rPr>
        <w:t xml:space="preserve">által a </w:t>
      </w:r>
      <w:r w:rsidR="0047403D" w:rsidRPr="00CB51A7">
        <w:rPr>
          <w:bCs/>
          <w:i/>
          <w:sz w:val="24"/>
          <w:szCs w:val="24"/>
        </w:rPr>
        <w:t xml:space="preserve">„Sportház üzemeltetése” </w:t>
      </w:r>
      <w:r w:rsidR="0047403D" w:rsidRPr="00CB51A7">
        <w:rPr>
          <w:bCs/>
          <w:iCs/>
          <w:sz w:val="24"/>
          <w:szCs w:val="24"/>
        </w:rPr>
        <w:t>t</w:t>
      </w:r>
      <w:r w:rsidR="0047403D" w:rsidRPr="00CB51A7">
        <w:rPr>
          <w:bCs/>
          <w:sz w:val="24"/>
          <w:szCs w:val="24"/>
        </w:rPr>
        <w:t>árgyában</w:t>
      </w:r>
      <w:r w:rsidR="0047403D" w:rsidRPr="00CB51A7">
        <w:rPr>
          <w:sz w:val="24"/>
          <w:szCs w:val="24"/>
        </w:rPr>
        <w:t xml:space="preserve"> </w:t>
      </w:r>
      <w:r w:rsidR="0035479F" w:rsidRPr="00CB51A7">
        <w:rPr>
          <w:sz w:val="24"/>
          <w:szCs w:val="24"/>
        </w:rPr>
        <w:t>kiírt eljárás pályázati felhívásában előírt szakmai alkalmassági feltételeket megismertük és azoknak cégünk/vállalkozásunk megfelel.</w:t>
      </w:r>
    </w:p>
    <w:p w14:paraId="69A5ADA0" w14:textId="754E891A" w:rsidR="00136D63" w:rsidRPr="00CB51A7" w:rsidRDefault="0035479F" w:rsidP="008E7C3A">
      <w:pPr>
        <w:spacing w:before="120"/>
        <w:rPr>
          <w:sz w:val="24"/>
          <w:szCs w:val="24"/>
        </w:rPr>
      </w:pPr>
      <w:r w:rsidRPr="00CB51A7">
        <w:rPr>
          <w:sz w:val="24"/>
          <w:szCs w:val="24"/>
        </w:rPr>
        <w:t>Kijelentem, hogy cégünk/vállalkozásunk rendelkezik</w:t>
      </w:r>
      <w:r w:rsidR="008E7C3A" w:rsidRPr="00CB51A7">
        <w:rPr>
          <w:sz w:val="24"/>
          <w:szCs w:val="24"/>
        </w:rPr>
        <w:t xml:space="preserve"> </w:t>
      </w:r>
      <w:r w:rsidRPr="00CB51A7">
        <w:rPr>
          <w:sz w:val="24"/>
          <w:szCs w:val="24"/>
        </w:rPr>
        <w:t xml:space="preserve">a szerződés </w:t>
      </w:r>
      <w:r w:rsidR="008E7C3A" w:rsidRPr="00CB51A7">
        <w:rPr>
          <w:sz w:val="24"/>
          <w:szCs w:val="24"/>
        </w:rPr>
        <w:t xml:space="preserve">határidőre történő </w:t>
      </w:r>
      <w:r w:rsidRPr="00CB51A7">
        <w:rPr>
          <w:sz w:val="24"/>
          <w:szCs w:val="24"/>
        </w:rPr>
        <w:t xml:space="preserve">teljesítéséhez szükséges </w:t>
      </w:r>
      <w:r w:rsidRPr="00CB51A7">
        <w:rPr>
          <w:i/>
          <w:sz w:val="24"/>
          <w:szCs w:val="24"/>
        </w:rPr>
        <w:t>megfelelő személyi feltételekkel</w:t>
      </w:r>
      <w:r w:rsidR="008E7C3A" w:rsidRPr="00CB51A7">
        <w:rPr>
          <w:i/>
          <w:sz w:val="24"/>
          <w:szCs w:val="24"/>
        </w:rPr>
        <w:t>.</w:t>
      </w:r>
    </w:p>
    <w:p w14:paraId="1402D49B" w14:textId="77777777" w:rsidR="0035479F" w:rsidRPr="00CB51A7" w:rsidRDefault="0035479F" w:rsidP="0035479F">
      <w:pPr>
        <w:spacing w:before="240"/>
        <w:rPr>
          <w:b/>
          <w:i/>
          <w:sz w:val="24"/>
          <w:szCs w:val="24"/>
        </w:rPr>
      </w:pPr>
      <w:r w:rsidRPr="00CB51A7">
        <w:rPr>
          <w:sz w:val="24"/>
          <w:szCs w:val="24"/>
        </w:rPr>
        <w:t xml:space="preserve">Tudomásul vesszük, hogy amennyiben az alkalmassági követelmény teljesülése tekintetében a kiíró részéről kétség merül fel, úgy felvilágosítást kérhet az érintett adatokra vonatkozóan, illetőleg </w:t>
      </w:r>
      <w:r w:rsidR="00E835E3" w:rsidRPr="00CB51A7">
        <w:rPr>
          <w:sz w:val="24"/>
          <w:szCs w:val="24"/>
        </w:rPr>
        <w:t xml:space="preserve">azokat </w:t>
      </w:r>
      <w:r w:rsidRPr="00CB51A7">
        <w:rPr>
          <w:sz w:val="24"/>
          <w:szCs w:val="24"/>
        </w:rPr>
        <w:t>más úton is (pl. internetes honlapokon elérhető adatok útján) ellenőrizheti.</w:t>
      </w:r>
    </w:p>
    <w:p w14:paraId="4BA2ECFD" w14:textId="77777777" w:rsidR="0035479F" w:rsidRPr="00CB51A7" w:rsidRDefault="0035479F" w:rsidP="0035479F">
      <w:pPr>
        <w:spacing w:before="240"/>
        <w:rPr>
          <w:sz w:val="24"/>
          <w:szCs w:val="24"/>
        </w:rPr>
      </w:pPr>
      <w:r w:rsidRPr="00CB51A7">
        <w:rPr>
          <w:b/>
          <w:i/>
          <w:sz w:val="24"/>
          <w:szCs w:val="24"/>
        </w:rPr>
        <w:t xml:space="preserve">Kijelentjük, hogy a hamis nyilatkozat következményeivel </w:t>
      </w:r>
      <w:r w:rsidRPr="00CB51A7">
        <w:rPr>
          <w:i/>
          <w:sz w:val="24"/>
          <w:szCs w:val="24"/>
        </w:rPr>
        <w:t>(pályázat érvénytelensége)</w:t>
      </w:r>
      <w:r w:rsidRPr="00CB51A7">
        <w:rPr>
          <w:b/>
          <w:i/>
          <w:sz w:val="24"/>
          <w:szCs w:val="24"/>
        </w:rPr>
        <w:t xml:space="preserve"> tisztában vagyunk</w:t>
      </w:r>
      <w:r w:rsidRPr="00CB51A7">
        <w:rPr>
          <w:i/>
          <w:sz w:val="24"/>
          <w:szCs w:val="24"/>
        </w:rPr>
        <w:t>, a fenti adatok, nyilatkozatok a valóságnak megfelelnek.</w:t>
      </w:r>
    </w:p>
    <w:p w14:paraId="446A85F8" w14:textId="77777777" w:rsidR="0035479F" w:rsidRPr="00CB51A7" w:rsidRDefault="0035479F" w:rsidP="0035479F">
      <w:pPr>
        <w:spacing w:before="240"/>
        <w:rPr>
          <w:sz w:val="24"/>
          <w:szCs w:val="24"/>
        </w:rPr>
      </w:pPr>
    </w:p>
    <w:p w14:paraId="45A24FB0" w14:textId="77777777" w:rsidR="0035479F" w:rsidRDefault="0035479F" w:rsidP="0035479F">
      <w:pPr>
        <w:spacing w:before="240"/>
        <w:rPr>
          <w:sz w:val="24"/>
          <w:szCs w:val="24"/>
        </w:rPr>
      </w:pPr>
      <w:r w:rsidRPr="00CB51A7">
        <w:rPr>
          <w:sz w:val="24"/>
          <w:szCs w:val="24"/>
        </w:rPr>
        <w:t>……………………</w:t>
      </w:r>
      <w:proofErr w:type="gramStart"/>
      <w:r w:rsidRPr="00CB51A7">
        <w:rPr>
          <w:sz w:val="24"/>
          <w:szCs w:val="24"/>
        </w:rPr>
        <w:t>…….</w:t>
      </w:r>
      <w:proofErr w:type="gramEnd"/>
      <w:r w:rsidRPr="00CB51A7">
        <w:rPr>
          <w:sz w:val="24"/>
          <w:szCs w:val="24"/>
        </w:rPr>
        <w:t>., 20….. ………….. hó … nap</w:t>
      </w:r>
    </w:p>
    <w:p w14:paraId="3DEA7A13" w14:textId="77777777" w:rsidR="00200409" w:rsidRPr="00CB51A7" w:rsidRDefault="00200409" w:rsidP="0035479F">
      <w:pPr>
        <w:spacing w:before="240"/>
        <w:rPr>
          <w:sz w:val="24"/>
          <w:szCs w:val="24"/>
        </w:rPr>
      </w:pPr>
    </w:p>
    <w:p w14:paraId="7ED7EF8C" w14:textId="77777777" w:rsidR="0035479F" w:rsidRPr="00CB51A7" w:rsidRDefault="0035479F" w:rsidP="0035479F">
      <w:pPr>
        <w:tabs>
          <w:tab w:val="center" w:pos="6840"/>
        </w:tabs>
        <w:spacing w:before="360"/>
        <w:rPr>
          <w:sz w:val="24"/>
          <w:szCs w:val="24"/>
        </w:rPr>
      </w:pPr>
      <w:r w:rsidRPr="00CB51A7">
        <w:rPr>
          <w:sz w:val="24"/>
          <w:szCs w:val="24"/>
        </w:rPr>
        <w:tab/>
        <w:t>.........................................................</w:t>
      </w:r>
      <w:r w:rsidRPr="00CB51A7">
        <w:rPr>
          <w:sz w:val="24"/>
          <w:szCs w:val="24"/>
        </w:rPr>
        <w:br/>
      </w:r>
      <w:r w:rsidRPr="00CB51A7">
        <w:rPr>
          <w:sz w:val="24"/>
          <w:szCs w:val="24"/>
        </w:rPr>
        <w:tab/>
        <w:t>cégszerű aláírás</w:t>
      </w:r>
    </w:p>
    <w:p w14:paraId="3D0DBB2E" w14:textId="6EF88204" w:rsidR="00A10713" w:rsidRPr="00AD743D" w:rsidRDefault="00A10713" w:rsidP="005412A9">
      <w:pPr>
        <w:jc w:val="left"/>
        <w:rPr>
          <w:color w:val="FF0000"/>
          <w:sz w:val="24"/>
          <w:szCs w:val="24"/>
        </w:rPr>
      </w:pPr>
    </w:p>
    <w:p w14:paraId="4EA0C6FE" w14:textId="08FEDBB6" w:rsidR="00BA1FDF" w:rsidRPr="00AD743D" w:rsidRDefault="00BA1FDF" w:rsidP="005412A9">
      <w:pPr>
        <w:jc w:val="left"/>
        <w:rPr>
          <w:color w:val="FF0000"/>
          <w:sz w:val="24"/>
          <w:szCs w:val="24"/>
        </w:rPr>
      </w:pPr>
    </w:p>
    <w:p w14:paraId="343F9C00" w14:textId="07507F66" w:rsidR="00BA1FDF" w:rsidRPr="00AD743D" w:rsidRDefault="00BA1FDF" w:rsidP="005412A9">
      <w:pPr>
        <w:jc w:val="left"/>
        <w:rPr>
          <w:color w:val="FF0000"/>
          <w:sz w:val="24"/>
          <w:szCs w:val="24"/>
        </w:rPr>
      </w:pPr>
    </w:p>
    <w:p w14:paraId="363425E6" w14:textId="099ECB17" w:rsidR="00BA1FDF" w:rsidRPr="00AD743D" w:rsidRDefault="00BA1FDF" w:rsidP="005412A9">
      <w:pPr>
        <w:jc w:val="left"/>
        <w:rPr>
          <w:color w:val="FF0000"/>
          <w:sz w:val="24"/>
          <w:szCs w:val="24"/>
        </w:rPr>
      </w:pPr>
    </w:p>
    <w:p w14:paraId="4F54995E" w14:textId="34A22F89" w:rsidR="00821322" w:rsidRPr="00AD743D" w:rsidRDefault="00821322" w:rsidP="005412A9">
      <w:pPr>
        <w:jc w:val="left"/>
        <w:rPr>
          <w:color w:val="FF0000"/>
          <w:sz w:val="24"/>
          <w:szCs w:val="24"/>
        </w:rPr>
      </w:pPr>
    </w:p>
    <w:p w14:paraId="4D066386" w14:textId="77777777" w:rsidR="003472AD" w:rsidRPr="00AD743D" w:rsidRDefault="003472AD" w:rsidP="005412A9">
      <w:pPr>
        <w:jc w:val="left"/>
        <w:rPr>
          <w:color w:val="FF0000"/>
          <w:sz w:val="24"/>
          <w:szCs w:val="24"/>
        </w:rPr>
      </w:pPr>
    </w:p>
    <w:p w14:paraId="56EB25B2" w14:textId="1612054B" w:rsidR="00821322" w:rsidRPr="00AD743D" w:rsidRDefault="00821322" w:rsidP="005412A9">
      <w:pPr>
        <w:jc w:val="left"/>
        <w:rPr>
          <w:color w:val="FF0000"/>
          <w:sz w:val="24"/>
          <w:szCs w:val="24"/>
        </w:rPr>
      </w:pPr>
    </w:p>
    <w:p w14:paraId="4C61C9BD" w14:textId="5E853A0A" w:rsidR="00821322" w:rsidRPr="00AD743D" w:rsidRDefault="00821322" w:rsidP="005412A9">
      <w:pPr>
        <w:jc w:val="left"/>
        <w:rPr>
          <w:color w:val="FF0000"/>
          <w:sz w:val="24"/>
          <w:szCs w:val="24"/>
        </w:rPr>
      </w:pPr>
    </w:p>
    <w:p w14:paraId="38107E6E" w14:textId="6BCF11E8" w:rsidR="00821322" w:rsidRPr="00AD743D" w:rsidRDefault="00821322" w:rsidP="005412A9">
      <w:pPr>
        <w:jc w:val="left"/>
        <w:rPr>
          <w:color w:val="FF0000"/>
          <w:sz w:val="24"/>
          <w:szCs w:val="24"/>
        </w:rPr>
      </w:pPr>
    </w:p>
    <w:p w14:paraId="01EEEA38" w14:textId="459C206A" w:rsidR="00821322" w:rsidRPr="00AD743D" w:rsidRDefault="00821322" w:rsidP="005412A9">
      <w:pPr>
        <w:jc w:val="left"/>
        <w:rPr>
          <w:color w:val="FF0000"/>
          <w:sz w:val="24"/>
          <w:szCs w:val="24"/>
        </w:rPr>
      </w:pPr>
    </w:p>
    <w:p w14:paraId="11945396" w14:textId="732282DE" w:rsidR="00821322" w:rsidRPr="00AD743D" w:rsidRDefault="00821322" w:rsidP="005412A9">
      <w:pPr>
        <w:jc w:val="left"/>
        <w:rPr>
          <w:color w:val="FF0000"/>
          <w:sz w:val="24"/>
          <w:szCs w:val="24"/>
        </w:rPr>
      </w:pPr>
    </w:p>
    <w:p w14:paraId="0E036501" w14:textId="77777777" w:rsidR="000226B4" w:rsidRPr="00AD743D" w:rsidRDefault="000226B4" w:rsidP="005412A9">
      <w:pPr>
        <w:jc w:val="left"/>
        <w:rPr>
          <w:color w:val="FF0000"/>
          <w:sz w:val="24"/>
          <w:szCs w:val="24"/>
        </w:rPr>
      </w:pPr>
    </w:p>
    <w:p w14:paraId="3B169C6E" w14:textId="77777777" w:rsidR="002C124E" w:rsidRPr="00AD743D" w:rsidRDefault="002C124E" w:rsidP="005412A9">
      <w:pPr>
        <w:jc w:val="left"/>
        <w:rPr>
          <w:color w:val="FF0000"/>
          <w:sz w:val="24"/>
          <w:szCs w:val="24"/>
        </w:rPr>
      </w:pPr>
    </w:p>
    <w:p w14:paraId="6C29D6D7" w14:textId="77777777" w:rsidR="00821322" w:rsidRPr="00AD743D" w:rsidRDefault="00821322" w:rsidP="005412A9">
      <w:pPr>
        <w:jc w:val="left"/>
        <w:rPr>
          <w:color w:val="FF0000"/>
          <w:sz w:val="24"/>
          <w:szCs w:val="24"/>
        </w:rPr>
      </w:pPr>
    </w:p>
    <w:p w14:paraId="701469A8" w14:textId="658D1396" w:rsidR="00BA1FDF" w:rsidRPr="002222A4" w:rsidRDefault="00821322" w:rsidP="00821322">
      <w:pPr>
        <w:jc w:val="right"/>
        <w:rPr>
          <w:i/>
          <w:iCs/>
          <w:sz w:val="24"/>
          <w:szCs w:val="24"/>
        </w:rPr>
      </w:pPr>
      <w:r w:rsidRPr="002222A4">
        <w:rPr>
          <w:i/>
          <w:iCs/>
          <w:sz w:val="24"/>
          <w:szCs w:val="24"/>
        </w:rPr>
        <w:lastRenderedPageBreak/>
        <w:t>5. sz. melléklet</w:t>
      </w:r>
    </w:p>
    <w:p w14:paraId="08001E12" w14:textId="078E5AEE" w:rsidR="00BA1FDF" w:rsidRPr="002222A4" w:rsidRDefault="00BA1FDF" w:rsidP="005412A9">
      <w:pPr>
        <w:jc w:val="left"/>
        <w:rPr>
          <w:sz w:val="24"/>
          <w:szCs w:val="24"/>
        </w:rPr>
      </w:pPr>
    </w:p>
    <w:p w14:paraId="56658041" w14:textId="37606699" w:rsidR="00BA1FDF" w:rsidRPr="002222A4" w:rsidRDefault="00E8689E" w:rsidP="00BA1FDF">
      <w:pPr>
        <w:jc w:val="center"/>
        <w:rPr>
          <w:sz w:val="24"/>
          <w:szCs w:val="24"/>
        </w:rPr>
      </w:pPr>
      <w:r w:rsidRPr="002222A4">
        <w:rPr>
          <w:b/>
          <w:sz w:val="24"/>
          <w:szCs w:val="24"/>
        </w:rPr>
        <w:t>ÜZEMELTET</w:t>
      </w:r>
      <w:r w:rsidR="00BA1FDF" w:rsidRPr="002222A4">
        <w:rPr>
          <w:b/>
          <w:sz w:val="24"/>
          <w:szCs w:val="24"/>
        </w:rPr>
        <w:t>ÉSI SZERZŐDÉS</w:t>
      </w:r>
    </w:p>
    <w:p w14:paraId="0EF63008" w14:textId="649FF2BB" w:rsidR="00BA1FDF" w:rsidRPr="002222A4" w:rsidRDefault="002222A4" w:rsidP="003472AD">
      <w:pPr>
        <w:pStyle w:val="lfej"/>
        <w:tabs>
          <w:tab w:val="clear" w:pos="4536"/>
          <w:tab w:val="clear" w:pos="9072"/>
        </w:tabs>
        <w:ind w:right="567"/>
        <w:jc w:val="center"/>
        <w:rPr>
          <w:i/>
          <w:iCs/>
          <w:sz w:val="24"/>
          <w:szCs w:val="24"/>
        </w:rPr>
      </w:pPr>
      <w:r w:rsidRPr="002222A4">
        <w:rPr>
          <w:i/>
          <w:iCs/>
          <w:sz w:val="24"/>
          <w:szCs w:val="24"/>
        </w:rPr>
        <w:t xml:space="preserve">      </w:t>
      </w:r>
      <w:r>
        <w:rPr>
          <w:i/>
          <w:iCs/>
          <w:sz w:val="24"/>
          <w:szCs w:val="24"/>
        </w:rPr>
        <w:t xml:space="preserve">  </w:t>
      </w:r>
      <w:r w:rsidRPr="002222A4">
        <w:rPr>
          <w:i/>
          <w:iCs/>
          <w:sz w:val="24"/>
          <w:szCs w:val="24"/>
        </w:rPr>
        <w:t xml:space="preserve"> </w:t>
      </w:r>
      <w:r w:rsidR="003472AD" w:rsidRPr="002222A4">
        <w:rPr>
          <w:i/>
          <w:iCs/>
          <w:sz w:val="24"/>
          <w:szCs w:val="24"/>
        </w:rPr>
        <w:t>(A pályázathoz aláírtan NEM kell csatolni!)</w:t>
      </w:r>
    </w:p>
    <w:p w14:paraId="159D6466" w14:textId="77777777" w:rsidR="00BA1FDF" w:rsidRPr="00353210" w:rsidRDefault="00BA1FDF" w:rsidP="00BA1FDF">
      <w:pPr>
        <w:pStyle w:val="lfej"/>
        <w:tabs>
          <w:tab w:val="clear" w:pos="4536"/>
          <w:tab w:val="clear" w:pos="9072"/>
        </w:tabs>
        <w:ind w:right="567"/>
        <w:rPr>
          <w:sz w:val="24"/>
          <w:szCs w:val="24"/>
        </w:rPr>
      </w:pPr>
    </w:p>
    <w:p w14:paraId="52214717" w14:textId="77777777" w:rsidR="00BA1FDF" w:rsidRPr="00353210" w:rsidRDefault="00BA1FDF" w:rsidP="00BA1FDF">
      <w:pPr>
        <w:spacing w:after="120"/>
        <w:ind w:right="567"/>
        <w:rPr>
          <w:sz w:val="24"/>
          <w:szCs w:val="24"/>
        </w:rPr>
      </w:pPr>
      <w:r w:rsidRPr="00353210">
        <w:rPr>
          <w:sz w:val="24"/>
          <w:szCs w:val="24"/>
        </w:rPr>
        <w:t xml:space="preserve">amely létrejött egyrészről </w:t>
      </w:r>
    </w:p>
    <w:tbl>
      <w:tblPr>
        <w:tblW w:w="0" w:type="auto"/>
        <w:tblInd w:w="108" w:type="dxa"/>
        <w:tblLook w:val="00A0" w:firstRow="1" w:lastRow="0" w:firstColumn="1" w:lastColumn="0" w:noHBand="0" w:noVBand="0"/>
      </w:tblPr>
      <w:tblGrid>
        <w:gridCol w:w="1430"/>
        <w:gridCol w:w="1264"/>
        <w:gridCol w:w="6486"/>
      </w:tblGrid>
      <w:tr w:rsidR="00353210" w:rsidRPr="00353210" w14:paraId="184694B6" w14:textId="77777777" w:rsidTr="00C7548A">
        <w:trPr>
          <w:trHeight w:val="280"/>
        </w:trPr>
        <w:tc>
          <w:tcPr>
            <w:tcW w:w="2694" w:type="dxa"/>
            <w:gridSpan w:val="2"/>
            <w:vAlign w:val="center"/>
          </w:tcPr>
          <w:p w14:paraId="61B1135F" w14:textId="77777777" w:rsidR="00BA1FDF" w:rsidRPr="00353210" w:rsidRDefault="00BA1FDF" w:rsidP="005560FB">
            <w:pPr>
              <w:spacing w:before="120"/>
              <w:ind w:right="14"/>
              <w:rPr>
                <w:sz w:val="24"/>
                <w:szCs w:val="24"/>
              </w:rPr>
            </w:pPr>
            <w:r w:rsidRPr="00353210">
              <w:rPr>
                <w:sz w:val="24"/>
                <w:szCs w:val="24"/>
              </w:rPr>
              <w:t>Név:</w:t>
            </w:r>
          </w:p>
        </w:tc>
        <w:tc>
          <w:tcPr>
            <w:tcW w:w="6486" w:type="dxa"/>
            <w:vAlign w:val="center"/>
          </w:tcPr>
          <w:p w14:paraId="6141116E" w14:textId="77777777" w:rsidR="00BA1FDF" w:rsidRPr="00353210" w:rsidRDefault="00BA1FDF" w:rsidP="005560FB">
            <w:pPr>
              <w:spacing w:before="120"/>
              <w:ind w:right="567"/>
              <w:rPr>
                <w:b/>
                <w:smallCaps/>
                <w:sz w:val="24"/>
                <w:szCs w:val="24"/>
              </w:rPr>
            </w:pPr>
            <w:r w:rsidRPr="00353210">
              <w:rPr>
                <w:b/>
                <w:smallCaps/>
                <w:sz w:val="24"/>
                <w:szCs w:val="24"/>
              </w:rPr>
              <w:t>Marcali Város Önkormányzata</w:t>
            </w:r>
          </w:p>
        </w:tc>
      </w:tr>
      <w:tr w:rsidR="00353210" w:rsidRPr="00353210" w14:paraId="64F3D210" w14:textId="77777777" w:rsidTr="00C7548A">
        <w:trPr>
          <w:trHeight w:val="277"/>
        </w:trPr>
        <w:tc>
          <w:tcPr>
            <w:tcW w:w="2694" w:type="dxa"/>
            <w:gridSpan w:val="2"/>
            <w:vAlign w:val="center"/>
          </w:tcPr>
          <w:p w14:paraId="66C3C53C" w14:textId="77777777" w:rsidR="00BA1FDF" w:rsidRPr="00353210" w:rsidRDefault="00BA1FDF" w:rsidP="005560FB">
            <w:pPr>
              <w:spacing w:before="120"/>
              <w:ind w:right="14"/>
              <w:rPr>
                <w:sz w:val="24"/>
                <w:szCs w:val="24"/>
              </w:rPr>
            </w:pPr>
            <w:r w:rsidRPr="00353210">
              <w:rPr>
                <w:sz w:val="24"/>
                <w:szCs w:val="24"/>
              </w:rPr>
              <w:t>Képviseli:</w:t>
            </w:r>
          </w:p>
        </w:tc>
        <w:tc>
          <w:tcPr>
            <w:tcW w:w="6486" w:type="dxa"/>
            <w:vAlign w:val="center"/>
          </w:tcPr>
          <w:p w14:paraId="7F7274B2" w14:textId="6C2DF58D" w:rsidR="00BA1FDF" w:rsidRPr="00353210" w:rsidRDefault="002F17CD" w:rsidP="005560FB">
            <w:pPr>
              <w:spacing w:before="120"/>
              <w:ind w:right="567"/>
              <w:rPr>
                <w:b/>
                <w:sz w:val="24"/>
                <w:szCs w:val="24"/>
              </w:rPr>
            </w:pPr>
            <w:r w:rsidRPr="00353210">
              <w:rPr>
                <w:b/>
                <w:sz w:val="24"/>
                <w:szCs w:val="24"/>
              </w:rPr>
              <w:t>Bereczk Balázs</w:t>
            </w:r>
            <w:r w:rsidR="00BA1FDF" w:rsidRPr="00353210">
              <w:rPr>
                <w:b/>
                <w:sz w:val="24"/>
                <w:szCs w:val="24"/>
              </w:rPr>
              <w:t>, polgármester</w:t>
            </w:r>
          </w:p>
        </w:tc>
      </w:tr>
      <w:tr w:rsidR="00353210" w:rsidRPr="00353210" w14:paraId="7C232D38" w14:textId="77777777" w:rsidTr="00C7548A">
        <w:trPr>
          <w:trHeight w:val="277"/>
        </w:trPr>
        <w:tc>
          <w:tcPr>
            <w:tcW w:w="2694" w:type="dxa"/>
            <w:gridSpan w:val="2"/>
            <w:vAlign w:val="center"/>
          </w:tcPr>
          <w:p w14:paraId="78CEA453" w14:textId="77777777" w:rsidR="00BA1FDF" w:rsidRPr="00353210" w:rsidRDefault="00BA1FDF" w:rsidP="005560FB">
            <w:pPr>
              <w:spacing w:before="120"/>
              <w:ind w:right="14"/>
              <w:rPr>
                <w:sz w:val="24"/>
                <w:szCs w:val="24"/>
              </w:rPr>
            </w:pPr>
            <w:r w:rsidRPr="00353210">
              <w:rPr>
                <w:sz w:val="24"/>
                <w:szCs w:val="24"/>
              </w:rPr>
              <w:t>Székhely:</w:t>
            </w:r>
          </w:p>
        </w:tc>
        <w:tc>
          <w:tcPr>
            <w:tcW w:w="6486" w:type="dxa"/>
            <w:vAlign w:val="center"/>
          </w:tcPr>
          <w:p w14:paraId="2A82EF4D" w14:textId="77777777" w:rsidR="00BA1FDF" w:rsidRPr="00353210" w:rsidRDefault="00BA1FDF" w:rsidP="005560FB">
            <w:pPr>
              <w:spacing w:before="120"/>
              <w:ind w:right="567"/>
              <w:rPr>
                <w:sz w:val="24"/>
                <w:szCs w:val="24"/>
              </w:rPr>
            </w:pPr>
            <w:r w:rsidRPr="00353210">
              <w:rPr>
                <w:sz w:val="24"/>
                <w:szCs w:val="24"/>
              </w:rPr>
              <w:t>8700 Marcali, Rákóczi u. 11.</w:t>
            </w:r>
          </w:p>
        </w:tc>
      </w:tr>
      <w:tr w:rsidR="00353210" w:rsidRPr="00353210" w14:paraId="0CFD7387" w14:textId="77777777" w:rsidTr="00C7548A">
        <w:trPr>
          <w:trHeight w:val="277"/>
        </w:trPr>
        <w:tc>
          <w:tcPr>
            <w:tcW w:w="2694" w:type="dxa"/>
            <w:gridSpan w:val="2"/>
            <w:vAlign w:val="center"/>
          </w:tcPr>
          <w:p w14:paraId="6C8AABC9" w14:textId="77777777" w:rsidR="00BA1FDF" w:rsidRPr="00353210" w:rsidRDefault="00BA1FDF" w:rsidP="005560FB">
            <w:pPr>
              <w:spacing w:before="120"/>
              <w:ind w:right="14"/>
              <w:rPr>
                <w:sz w:val="24"/>
                <w:szCs w:val="24"/>
              </w:rPr>
            </w:pPr>
            <w:r w:rsidRPr="00353210">
              <w:rPr>
                <w:sz w:val="24"/>
                <w:szCs w:val="24"/>
              </w:rPr>
              <w:t>Törzskönyvi azonosító:</w:t>
            </w:r>
          </w:p>
        </w:tc>
        <w:tc>
          <w:tcPr>
            <w:tcW w:w="6486" w:type="dxa"/>
            <w:vAlign w:val="center"/>
          </w:tcPr>
          <w:p w14:paraId="1EED3455" w14:textId="77777777" w:rsidR="00BA1FDF" w:rsidRPr="00353210" w:rsidRDefault="00BA1FDF" w:rsidP="005560FB">
            <w:pPr>
              <w:spacing w:before="120"/>
              <w:ind w:right="567"/>
              <w:rPr>
                <w:sz w:val="24"/>
                <w:szCs w:val="24"/>
              </w:rPr>
            </w:pPr>
            <w:r w:rsidRPr="00353210">
              <w:rPr>
                <w:sz w:val="24"/>
                <w:szCs w:val="24"/>
              </w:rPr>
              <w:t>731432</w:t>
            </w:r>
          </w:p>
        </w:tc>
      </w:tr>
      <w:tr w:rsidR="00353210" w:rsidRPr="00353210" w14:paraId="280A4DCE" w14:textId="77777777" w:rsidTr="00C7548A">
        <w:trPr>
          <w:trHeight w:val="277"/>
        </w:trPr>
        <w:tc>
          <w:tcPr>
            <w:tcW w:w="2694" w:type="dxa"/>
            <w:gridSpan w:val="2"/>
            <w:vAlign w:val="center"/>
          </w:tcPr>
          <w:p w14:paraId="7245C2EE" w14:textId="77777777" w:rsidR="00BA1FDF" w:rsidRPr="00353210" w:rsidRDefault="00BA1FDF" w:rsidP="005560FB">
            <w:pPr>
              <w:spacing w:before="120"/>
              <w:ind w:right="14"/>
              <w:rPr>
                <w:sz w:val="24"/>
                <w:szCs w:val="24"/>
              </w:rPr>
            </w:pPr>
            <w:r w:rsidRPr="00353210">
              <w:rPr>
                <w:sz w:val="24"/>
                <w:szCs w:val="24"/>
              </w:rPr>
              <w:t>KSH statisztikai számjel:</w:t>
            </w:r>
          </w:p>
        </w:tc>
        <w:tc>
          <w:tcPr>
            <w:tcW w:w="6486" w:type="dxa"/>
            <w:vAlign w:val="center"/>
          </w:tcPr>
          <w:p w14:paraId="795409D6" w14:textId="77777777" w:rsidR="00BA1FDF" w:rsidRPr="00353210" w:rsidRDefault="00BA1FDF" w:rsidP="005560FB">
            <w:pPr>
              <w:spacing w:before="120"/>
              <w:ind w:right="567"/>
              <w:rPr>
                <w:sz w:val="24"/>
                <w:szCs w:val="24"/>
              </w:rPr>
            </w:pPr>
            <w:r w:rsidRPr="00353210">
              <w:rPr>
                <w:sz w:val="24"/>
                <w:szCs w:val="24"/>
              </w:rPr>
              <w:t>15731436-8411-321-14</w:t>
            </w:r>
          </w:p>
        </w:tc>
      </w:tr>
      <w:tr w:rsidR="00353210" w:rsidRPr="00353210" w14:paraId="1374A394" w14:textId="77777777" w:rsidTr="00C7548A">
        <w:trPr>
          <w:trHeight w:val="277"/>
        </w:trPr>
        <w:tc>
          <w:tcPr>
            <w:tcW w:w="1430" w:type="dxa"/>
            <w:vMerge w:val="restart"/>
            <w:vAlign w:val="center"/>
          </w:tcPr>
          <w:p w14:paraId="172BFFB3" w14:textId="64116CD5" w:rsidR="00C7548A" w:rsidRPr="00353210" w:rsidRDefault="002F17CD" w:rsidP="00C7548A">
            <w:pPr>
              <w:spacing w:before="120"/>
              <w:ind w:right="14"/>
              <w:rPr>
                <w:sz w:val="24"/>
                <w:szCs w:val="24"/>
              </w:rPr>
            </w:pPr>
            <w:r w:rsidRPr="00353210">
              <w:rPr>
                <w:sz w:val="24"/>
                <w:szCs w:val="24"/>
              </w:rPr>
              <w:t>Elérhetőség:</w:t>
            </w:r>
          </w:p>
        </w:tc>
        <w:tc>
          <w:tcPr>
            <w:tcW w:w="1264" w:type="dxa"/>
            <w:vAlign w:val="center"/>
          </w:tcPr>
          <w:p w14:paraId="0DFD3FD6" w14:textId="5BB9B884" w:rsidR="00C7548A" w:rsidRPr="00353210" w:rsidRDefault="00C7548A" w:rsidP="00C7548A">
            <w:pPr>
              <w:spacing w:before="120"/>
              <w:ind w:right="14"/>
              <w:rPr>
                <w:sz w:val="24"/>
                <w:szCs w:val="24"/>
              </w:rPr>
            </w:pPr>
            <w:r w:rsidRPr="00353210">
              <w:rPr>
                <w:sz w:val="24"/>
                <w:szCs w:val="24"/>
              </w:rPr>
              <w:t>tel.:</w:t>
            </w:r>
          </w:p>
        </w:tc>
        <w:tc>
          <w:tcPr>
            <w:tcW w:w="6486" w:type="dxa"/>
            <w:vAlign w:val="center"/>
          </w:tcPr>
          <w:p w14:paraId="4786A4FF" w14:textId="7EE884E1" w:rsidR="00C7548A" w:rsidRPr="00353210" w:rsidRDefault="00C7548A" w:rsidP="00C7548A">
            <w:pPr>
              <w:spacing w:before="120"/>
              <w:ind w:right="567"/>
              <w:rPr>
                <w:sz w:val="24"/>
                <w:szCs w:val="24"/>
              </w:rPr>
            </w:pPr>
            <w:r w:rsidRPr="00353210">
              <w:rPr>
                <w:sz w:val="24"/>
                <w:szCs w:val="24"/>
              </w:rPr>
              <w:t>85/501-072</w:t>
            </w:r>
          </w:p>
        </w:tc>
      </w:tr>
      <w:tr w:rsidR="00353210" w:rsidRPr="00353210" w14:paraId="5D7473BE" w14:textId="77777777" w:rsidTr="00C7548A">
        <w:trPr>
          <w:trHeight w:val="277"/>
        </w:trPr>
        <w:tc>
          <w:tcPr>
            <w:tcW w:w="1430" w:type="dxa"/>
            <w:vMerge/>
            <w:vAlign w:val="center"/>
          </w:tcPr>
          <w:p w14:paraId="7CB42F8A" w14:textId="77777777" w:rsidR="00C7548A" w:rsidRPr="00353210" w:rsidRDefault="00C7548A" w:rsidP="00C7548A">
            <w:pPr>
              <w:spacing w:before="120"/>
              <w:ind w:right="14"/>
              <w:rPr>
                <w:sz w:val="24"/>
                <w:szCs w:val="24"/>
              </w:rPr>
            </w:pPr>
          </w:p>
        </w:tc>
        <w:tc>
          <w:tcPr>
            <w:tcW w:w="1264" w:type="dxa"/>
            <w:vAlign w:val="center"/>
          </w:tcPr>
          <w:p w14:paraId="2790CBFA" w14:textId="77777777" w:rsidR="00C7548A" w:rsidRPr="00353210" w:rsidRDefault="00C7548A" w:rsidP="00C7548A">
            <w:pPr>
              <w:spacing w:before="120"/>
              <w:ind w:right="14"/>
              <w:rPr>
                <w:sz w:val="24"/>
                <w:szCs w:val="24"/>
              </w:rPr>
            </w:pPr>
            <w:r w:rsidRPr="00353210">
              <w:rPr>
                <w:sz w:val="24"/>
                <w:szCs w:val="24"/>
              </w:rPr>
              <w:t>e-mail:</w:t>
            </w:r>
          </w:p>
        </w:tc>
        <w:tc>
          <w:tcPr>
            <w:tcW w:w="6486" w:type="dxa"/>
            <w:vAlign w:val="center"/>
          </w:tcPr>
          <w:p w14:paraId="78EDFF9F" w14:textId="246E1E09" w:rsidR="00C7548A" w:rsidRPr="00353210" w:rsidRDefault="00C17F51" w:rsidP="00C7548A">
            <w:pPr>
              <w:spacing w:before="120"/>
              <w:ind w:right="567"/>
              <w:rPr>
                <w:sz w:val="24"/>
                <w:szCs w:val="24"/>
              </w:rPr>
            </w:pPr>
            <w:hyperlink r:id="rId9" w:history="1">
              <w:r w:rsidRPr="00353210">
                <w:rPr>
                  <w:rStyle w:val="Hiperhivatkozs"/>
                  <w:color w:val="auto"/>
                  <w:sz w:val="24"/>
                  <w:szCs w:val="24"/>
                </w:rPr>
                <w:t>polghiv@marcali.hu</w:t>
              </w:r>
            </w:hyperlink>
            <w:r w:rsidRPr="00353210">
              <w:rPr>
                <w:rStyle w:val="Hiperhivatkozs"/>
                <w:color w:val="auto"/>
                <w:sz w:val="24"/>
                <w:szCs w:val="24"/>
              </w:rPr>
              <w:t xml:space="preserve"> </w:t>
            </w:r>
            <w:r w:rsidR="00224862" w:rsidRPr="00353210">
              <w:rPr>
                <w:rStyle w:val="Hiperhivatkozs"/>
                <w:color w:val="auto"/>
                <w:sz w:val="24"/>
                <w:szCs w:val="24"/>
              </w:rPr>
              <w:t xml:space="preserve"> </w:t>
            </w:r>
            <w:r w:rsidR="00C7548A" w:rsidRPr="00353210">
              <w:rPr>
                <w:rStyle w:val="Hiperhivatkozs"/>
                <w:color w:val="auto"/>
                <w:sz w:val="24"/>
                <w:szCs w:val="24"/>
              </w:rPr>
              <w:t xml:space="preserve"> </w:t>
            </w:r>
          </w:p>
        </w:tc>
      </w:tr>
      <w:tr w:rsidR="00353210" w:rsidRPr="00353210" w14:paraId="3A280DB5" w14:textId="77777777" w:rsidTr="00C7548A">
        <w:trPr>
          <w:trHeight w:val="277"/>
        </w:trPr>
        <w:tc>
          <w:tcPr>
            <w:tcW w:w="2694" w:type="dxa"/>
            <w:gridSpan w:val="2"/>
            <w:vAlign w:val="center"/>
          </w:tcPr>
          <w:p w14:paraId="578918F6" w14:textId="77777777" w:rsidR="00C7548A" w:rsidRPr="00353210" w:rsidRDefault="00C7548A" w:rsidP="00C7548A">
            <w:pPr>
              <w:spacing w:before="120"/>
              <w:ind w:right="14"/>
              <w:rPr>
                <w:sz w:val="24"/>
                <w:szCs w:val="24"/>
              </w:rPr>
            </w:pPr>
            <w:r w:rsidRPr="00353210">
              <w:rPr>
                <w:sz w:val="24"/>
                <w:szCs w:val="24"/>
              </w:rPr>
              <w:t>Adószám:</w:t>
            </w:r>
          </w:p>
        </w:tc>
        <w:tc>
          <w:tcPr>
            <w:tcW w:w="6486" w:type="dxa"/>
            <w:vAlign w:val="center"/>
          </w:tcPr>
          <w:p w14:paraId="418F8682" w14:textId="77777777" w:rsidR="00C7548A" w:rsidRPr="00353210" w:rsidRDefault="00C7548A" w:rsidP="00C7548A">
            <w:pPr>
              <w:spacing w:before="120"/>
              <w:ind w:right="567"/>
              <w:rPr>
                <w:sz w:val="24"/>
                <w:szCs w:val="24"/>
              </w:rPr>
            </w:pPr>
            <w:r w:rsidRPr="00353210">
              <w:rPr>
                <w:sz w:val="24"/>
                <w:szCs w:val="24"/>
              </w:rPr>
              <w:t>15731436-2-14</w:t>
            </w:r>
          </w:p>
        </w:tc>
      </w:tr>
      <w:tr w:rsidR="00353210" w:rsidRPr="00353210" w14:paraId="62B20FB9" w14:textId="77777777" w:rsidTr="00C7548A">
        <w:trPr>
          <w:trHeight w:val="80"/>
        </w:trPr>
        <w:tc>
          <w:tcPr>
            <w:tcW w:w="2694" w:type="dxa"/>
            <w:gridSpan w:val="2"/>
            <w:vAlign w:val="center"/>
          </w:tcPr>
          <w:p w14:paraId="2DA2A27C" w14:textId="7B65FD18" w:rsidR="00C7548A" w:rsidRPr="00353210" w:rsidRDefault="00353210" w:rsidP="00C7548A">
            <w:pPr>
              <w:spacing w:before="120"/>
              <w:ind w:right="14"/>
              <w:rPr>
                <w:sz w:val="24"/>
                <w:szCs w:val="24"/>
              </w:rPr>
            </w:pPr>
            <w:r w:rsidRPr="00353210">
              <w:rPr>
                <w:sz w:val="24"/>
                <w:szCs w:val="24"/>
              </w:rPr>
              <w:t>Bankszámlaszám:</w:t>
            </w:r>
          </w:p>
        </w:tc>
        <w:tc>
          <w:tcPr>
            <w:tcW w:w="6486" w:type="dxa"/>
            <w:vAlign w:val="center"/>
          </w:tcPr>
          <w:p w14:paraId="53403EB2" w14:textId="28A11762" w:rsidR="00C7548A" w:rsidRPr="00353210" w:rsidRDefault="00353210" w:rsidP="00C7548A">
            <w:pPr>
              <w:spacing w:before="120"/>
              <w:ind w:right="567"/>
              <w:rPr>
                <w:sz w:val="24"/>
                <w:szCs w:val="24"/>
              </w:rPr>
            </w:pPr>
            <w:r w:rsidRPr="00353210">
              <w:rPr>
                <w:sz w:val="24"/>
                <w:szCs w:val="24"/>
              </w:rPr>
              <w:t>10403947-39411321-00000000</w:t>
            </w:r>
          </w:p>
        </w:tc>
      </w:tr>
    </w:tbl>
    <w:p w14:paraId="64121CF9" w14:textId="77777777" w:rsidR="00BA1FDF" w:rsidRPr="00AD743D" w:rsidRDefault="00BA1FDF" w:rsidP="00BA1FDF">
      <w:pPr>
        <w:ind w:right="567"/>
        <w:rPr>
          <w:color w:val="FF0000"/>
          <w:sz w:val="24"/>
          <w:szCs w:val="24"/>
        </w:rPr>
      </w:pPr>
    </w:p>
    <w:p w14:paraId="25EE6476" w14:textId="502302EA" w:rsidR="00BA1FDF" w:rsidRPr="002E6FE1" w:rsidRDefault="00BA1FDF" w:rsidP="00BA1FDF">
      <w:pPr>
        <w:ind w:right="567"/>
        <w:rPr>
          <w:sz w:val="24"/>
          <w:szCs w:val="24"/>
        </w:rPr>
      </w:pPr>
      <w:r w:rsidRPr="002E6FE1">
        <w:rPr>
          <w:sz w:val="24"/>
          <w:szCs w:val="24"/>
        </w:rPr>
        <w:t xml:space="preserve"> mint </w:t>
      </w:r>
      <w:r w:rsidR="002E6FE1">
        <w:rPr>
          <w:sz w:val="24"/>
          <w:szCs w:val="24"/>
        </w:rPr>
        <w:t>Üzemeltetésbe adó</w:t>
      </w:r>
      <w:r w:rsidRPr="002E6FE1">
        <w:rPr>
          <w:sz w:val="24"/>
          <w:szCs w:val="24"/>
        </w:rPr>
        <w:t xml:space="preserve">, a továbbiakban: </w:t>
      </w:r>
      <w:r w:rsidR="002E6FE1">
        <w:rPr>
          <w:b/>
          <w:sz w:val="24"/>
          <w:szCs w:val="24"/>
        </w:rPr>
        <w:t>Üzemeltetésbe adó</w:t>
      </w:r>
      <w:r w:rsidRPr="002E6FE1">
        <w:rPr>
          <w:sz w:val="24"/>
          <w:szCs w:val="24"/>
        </w:rPr>
        <w:t>,</w:t>
      </w:r>
    </w:p>
    <w:p w14:paraId="4590BAD7" w14:textId="77777777" w:rsidR="00BA1FDF" w:rsidRPr="00AD743D" w:rsidRDefault="00BA1FDF" w:rsidP="00BA1FDF">
      <w:pPr>
        <w:ind w:right="567"/>
        <w:rPr>
          <w:color w:val="FF0000"/>
          <w:sz w:val="24"/>
          <w:szCs w:val="24"/>
        </w:rPr>
      </w:pPr>
    </w:p>
    <w:p w14:paraId="5C5C97E1" w14:textId="77777777" w:rsidR="00BA1FDF" w:rsidRPr="002E6FE1" w:rsidRDefault="00BA1FDF" w:rsidP="00BA1FDF">
      <w:pPr>
        <w:spacing w:after="120"/>
        <w:ind w:right="567"/>
        <w:rPr>
          <w:sz w:val="24"/>
          <w:szCs w:val="24"/>
        </w:rPr>
      </w:pPr>
      <w:r w:rsidRPr="002E6FE1">
        <w:rPr>
          <w:sz w:val="24"/>
          <w:szCs w:val="24"/>
        </w:rPr>
        <w:t xml:space="preserve">másrészről a </w:t>
      </w:r>
    </w:p>
    <w:tbl>
      <w:tblPr>
        <w:tblW w:w="0" w:type="auto"/>
        <w:tblInd w:w="108" w:type="dxa"/>
        <w:tblLook w:val="00A0" w:firstRow="1" w:lastRow="0" w:firstColumn="1" w:lastColumn="0" w:noHBand="0" w:noVBand="0"/>
      </w:tblPr>
      <w:tblGrid>
        <w:gridCol w:w="1430"/>
        <w:gridCol w:w="980"/>
        <w:gridCol w:w="6770"/>
      </w:tblGrid>
      <w:tr w:rsidR="002E6FE1" w:rsidRPr="002E6FE1" w14:paraId="69890EAE" w14:textId="77777777" w:rsidTr="009271A9">
        <w:trPr>
          <w:trHeight w:val="280"/>
        </w:trPr>
        <w:tc>
          <w:tcPr>
            <w:tcW w:w="2410" w:type="dxa"/>
            <w:gridSpan w:val="2"/>
            <w:vAlign w:val="center"/>
          </w:tcPr>
          <w:p w14:paraId="673B8168" w14:textId="77777777" w:rsidR="00BA1FDF" w:rsidRPr="002E6FE1" w:rsidRDefault="00BA1FDF" w:rsidP="005560FB">
            <w:pPr>
              <w:spacing w:before="120"/>
              <w:ind w:right="14"/>
              <w:rPr>
                <w:sz w:val="24"/>
                <w:szCs w:val="24"/>
              </w:rPr>
            </w:pPr>
            <w:r w:rsidRPr="002E6FE1">
              <w:rPr>
                <w:sz w:val="24"/>
                <w:szCs w:val="24"/>
              </w:rPr>
              <w:t>Név:</w:t>
            </w:r>
          </w:p>
        </w:tc>
        <w:tc>
          <w:tcPr>
            <w:tcW w:w="6770" w:type="dxa"/>
            <w:vAlign w:val="center"/>
          </w:tcPr>
          <w:p w14:paraId="70E0577B" w14:textId="2443F5DE" w:rsidR="00BA1FDF" w:rsidRPr="002E6FE1" w:rsidRDefault="00BA1FDF" w:rsidP="005560FB">
            <w:pPr>
              <w:spacing w:before="120"/>
              <w:ind w:right="567"/>
              <w:rPr>
                <w:b/>
                <w:smallCaps/>
                <w:sz w:val="24"/>
                <w:szCs w:val="24"/>
              </w:rPr>
            </w:pPr>
          </w:p>
        </w:tc>
      </w:tr>
      <w:tr w:rsidR="002E6FE1" w:rsidRPr="002E6FE1" w14:paraId="01073BE8" w14:textId="77777777" w:rsidTr="009271A9">
        <w:trPr>
          <w:trHeight w:val="277"/>
        </w:trPr>
        <w:tc>
          <w:tcPr>
            <w:tcW w:w="2410" w:type="dxa"/>
            <w:gridSpan w:val="2"/>
            <w:vAlign w:val="center"/>
          </w:tcPr>
          <w:p w14:paraId="4A0512EF" w14:textId="77777777" w:rsidR="00BA1FDF" w:rsidRPr="002E6FE1" w:rsidRDefault="00BA1FDF" w:rsidP="005560FB">
            <w:pPr>
              <w:spacing w:before="120"/>
              <w:ind w:right="14"/>
              <w:rPr>
                <w:sz w:val="24"/>
                <w:szCs w:val="24"/>
              </w:rPr>
            </w:pPr>
            <w:r w:rsidRPr="002E6FE1">
              <w:rPr>
                <w:sz w:val="24"/>
                <w:szCs w:val="24"/>
              </w:rPr>
              <w:t>Képviseli:</w:t>
            </w:r>
          </w:p>
        </w:tc>
        <w:tc>
          <w:tcPr>
            <w:tcW w:w="6770" w:type="dxa"/>
            <w:vAlign w:val="center"/>
          </w:tcPr>
          <w:p w14:paraId="3FB43FFA" w14:textId="5E3C1525" w:rsidR="00BA1FDF" w:rsidRPr="002E6FE1" w:rsidRDefault="00BA1FDF" w:rsidP="005560FB">
            <w:pPr>
              <w:spacing w:before="120"/>
              <w:ind w:right="567"/>
              <w:rPr>
                <w:b/>
                <w:sz w:val="24"/>
                <w:szCs w:val="24"/>
              </w:rPr>
            </w:pPr>
          </w:p>
        </w:tc>
      </w:tr>
      <w:tr w:rsidR="002E6FE1" w:rsidRPr="002E6FE1" w14:paraId="66C2C7B4" w14:textId="77777777" w:rsidTr="009271A9">
        <w:trPr>
          <w:trHeight w:val="277"/>
        </w:trPr>
        <w:tc>
          <w:tcPr>
            <w:tcW w:w="2410" w:type="dxa"/>
            <w:gridSpan w:val="2"/>
            <w:vAlign w:val="center"/>
          </w:tcPr>
          <w:p w14:paraId="0D91DDD8" w14:textId="77777777" w:rsidR="00BA1FDF" w:rsidRPr="002E6FE1" w:rsidRDefault="00BA1FDF" w:rsidP="005560FB">
            <w:pPr>
              <w:spacing w:before="120"/>
              <w:ind w:right="14"/>
              <w:rPr>
                <w:sz w:val="24"/>
                <w:szCs w:val="24"/>
              </w:rPr>
            </w:pPr>
            <w:r w:rsidRPr="002E6FE1">
              <w:rPr>
                <w:sz w:val="24"/>
                <w:szCs w:val="24"/>
              </w:rPr>
              <w:t>Székhely:</w:t>
            </w:r>
          </w:p>
        </w:tc>
        <w:tc>
          <w:tcPr>
            <w:tcW w:w="6770" w:type="dxa"/>
            <w:vAlign w:val="center"/>
          </w:tcPr>
          <w:p w14:paraId="2FF8618A" w14:textId="420421EE" w:rsidR="00BA1FDF" w:rsidRPr="002E6FE1" w:rsidRDefault="00BA1FDF" w:rsidP="005560FB">
            <w:pPr>
              <w:spacing w:before="120"/>
              <w:ind w:right="567"/>
              <w:rPr>
                <w:sz w:val="24"/>
                <w:szCs w:val="24"/>
              </w:rPr>
            </w:pPr>
          </w:p>
        </w:tc>
      </w:tr>
      <w:tr w:rsidR="002E6FE1" w:rsidRPr="002E6FE1" w14:paraId="3F7B7BCD" w14:textId="77777777" w:rsidTr="009271A9">
        <w:trPr>
          <w:trHeight w:val="277"/>
        </w:trPr>
        <w:tc>
          <w:tcPr>
            <w:tcW w:w="2410" w:type="dxa"/>
            <w:gridSpan w:val="2"/>
            <w:vAlign w:val="center"/>
          </w:tcPr>
          <w:p w14:paraId="59744168" w14:textId="77777777" w:rsidR="00BA1FDF" w:rsidRPr="002E6FE1" w:rsidRDefault="00BA1FDF" w:rsidP="005560FB">
            <w:pPr>
              <w:spacing w:before="120"/>
              <w:ind w:right="14"/>
              <w:rPr>
                <w:sz w:val="24"/>
                <w:szCs w:val="24"/>
              </w:rPr>
            </w:pPr>
            <w:r w:rsidRPr="002E6FE1">
              <w:rPr>
                <w:sz w:val="24"/>
                <w:szCs w:val="24"/>
              </w:rPr>
              <w:t>Cégjegyzékszám:</w:t>
            </w:r>
          </w:p>
        </w:tc>
        <w:tc>
          <w:tcPr>
            <w:tcW w:w="6770" w:type="dxa"/>
            <w:vAlign w:val="center"/>
          </w:tcPr>
          <w:p w14:paraId="5BFE226C" w14:textId="33967A1C" w:rsidR="00BA1FDF" w:rsidRPr="002E6FE1" w:rsidRDefault="00BA1FDF" w:rsidP="005560FB">
            <w:pPr>
              <w:spacing w:before="120"/>
              <w:ind w:right="567"/>
              <w:rPr>
                <w:sz w:val="24"/>
                <w:szCs w:val="24"/>
              </w:rPr>
            </w:pPr>
          </w:p>
        </w:tc>
      </w:tr>
      <w:tr w:rsidR="002E6FE1" w:rsidRPr="002E6FE1" w14:paraId="64FD9790" w14:textId="77777777" w:rsidTr="009271A9">
        <w:trPr>
          <w:trHeight w:val="277"/>
        </w:trPr>
        <w:tc>
          <w:tcPr>
            <w:tcW w:w="1430" w:type="dxa"/>
            <w:vMerge w:val="restart"/>
            <w:vAlign w:val="center"/>
          </w:tcPr>
          <w:p w14:paraId="2B5B4A9D" w14:textId="5F06FBE9" w:rsidR="00BA1FDF" w:rsidRPr="002E6FE1" w:rsidRDefault="002E6FE1" w:rsidP="005560FB">
            <w:pPr>
              <w:spacing w:before="120"/>
              <w:ind w:right="14"/>
              <w:rPr>
                <w:sz w:val="24"/>
                <w:szCs w:val="24"/>
              </w:rPr>
            </w:pPr>
            <w:r w:rsidRPr="002E6FE1">
              <w:rPr>
                <w:sz w:val="24"/>
                <w:szCs w:val="24"/>
              </w:rPr>
              <w:t>Elérhetőség:</w:t>
            </w:r>
          </w:p>
        </w:tc>
        <w:tc>
          <w:tcPr>
            <w:tcW w:w="980" w:type="dxa"/>
            <w:vAlign w:val="center"/>
          </w:tcPr>
          <w:p w14:paraId="684A2846" w14:textId="17CC4417" w:rsidR="00BA1FDF" w:rsidRPr="002E6FE1" w:rsidRDefault="00C7548A" w:rsidP="005560FB">
            <w:pPr>
              <w:spacing w:before="120"/>
              <w:ind w:right="14"/>
              <w:rPr>
                <w:sz w:val="24"/>
                <w:szCs w:val="24"/>
              </w:rPr>
            </w:pPr>
            <w:r w:rsidRPr="002E6FE1">
              <w:rPr>
                <w:sz w:val="24"/>
                <w:szCs w:val="24"/>
              </w:rPr>
              <w:t>tel.:</w:t>
            </w:r>
          </w:p>
        </w:tc>
        <w:tc>
          <w:tcPr>
            <w:tcW w:w="6770" w:type="dxa"/>
            <w:vAlign w:val="center"/>
          </w:tcPr>
          <w:p w14:paraId="7FF7EAF4" w14:textId="138135D5" w:rsidR="00BA1FDF" w:rsidRPr="002E6FE1" w:rsidRDefault="00BA1FDF" w:rsidP="005560FB">
            <w:pPr>
              <w:spacing w:before="120"/>
              <w:ind w:right="567"/>
              <w:rPr>
                <w:smallCaps/>
                <w:sz w:val="24"/>
                <w:szCs w:val="24"/>
              </w:rPr>
            </w:pPr>
          </w:p>
        </w:tc>
      </w:tr>
      <w:tr w:rsidR="002E6FE1" w:rsidRPr="002E6FE1" w14:paraId="48A1796F" w14:textId="77777777" w:rsidTr="009271A9">
        <w:trPr>
          <w:trHeight w:val="277"/>
        </w:trPr>
        <w:tc>
          <w:tcPr>
            <w:tcW w:w="1430" w:type="dxa"/>
            <w:vMerge/>
            <w:vAlign w:val="center"/>
          </w:tcPr>
          <w:p w14:paraId="6FAC5224" w14:textId="77777777" w:rsidR="00BA1FDF" w:rsidRPr="002E6FE1" w:rsidRDefault="00BA1FDF" w:rsidP="005560FB">
            <w:pPr>
              <w:spacing w:before="120"/>
              <w:ind w:right="14"/>
              <w:rPr>
                <w:sz w:val="24"/>
                <w:szCs w:val="24"/>
              </w:rPr>
            </w:pPr>
          </w:p>
        </w:tc>
        <w:tc>
          <w:tcPr>
            <w:tcW w:w="980" w:type="dxa"/>
            <w:vAlign w:val="center"/>
          </w:tcPr>
          <w:p w14:paraId="40D81F52" w14:textId="77777777" w:rsidR="00BA1FDF" w:rsidRPr="002E6FE1" w:rsidRDefault="00BA1FDF" w:rsidP="005560FB">
            <w:pPr>
              <w:spacing w:before="120"/>
              <w:ind w:right="14"/>
              <w:rPr>
                <w:sz w:val="24"/>
                <w:szCs w:val="24"/>
              </w:rPr>
            </w:pPr>
            <w:r w:rsidRPr="002E6FE1">
              <w:rPr>
                <w:sz w:val="24"/>
                <w:szCs w:val="24"/>
              </w:rPr>
              <w:t>e-mail:</w:t>
            </w:r>
          </w:p>
        </w:tc>
        <w:tc>
          <w:tcPr>
            <w:tcW w:w="6770" w:type="dxa"/>
            <w:vAlign w:val="center"/>
          </w:tcPr>
          <w:p w14:paraId="3E366A86" w14:textId="5EFAD6A3" w:rsidR="00BA1FDF" w:rsidRPr="002E6FE1" w:rsidRDefault="00BA1FDF" w:rsidP="005560FB">
            <w:pPr>
              <w:spacing w:before="120"/>
              <w:ind w:right="567"/>
              <w:rPr>
                <w:sz w:val="24"/>
                <w:szCs w:val="24"/>
              </w:rPr>
            </w:pPr>
          </w:p>
        </w:tc>
      </w:tr>
      <w:tr w:rsidR="002E6FE1" w:rsidRPr="002E6FE1" w14:paraId="63549E53" w14:textId="77777777" w:rsidTr="009271A9">
        <w:trPr>
          <w:trHeight w:val="277"/>
        </w:trPr>
        <w:tc>
          <w:tcPr>
            <w:tcW w:w="2410" w:type="dxa"/>
            <w:gridSpan w:val="2"/>
            <w:vAlign w:val="center"/>
          </w:tcPr>
          <w:p w14:paraId="75BC8098" w14:textId="77777777" w:rsidR="00BA1FDF" w:rsidRPr="002E6FE1" w:rsidRDefault="00BA1FDF" w:rsidP="005560FB">
            <w:pPr>
              <w:spacing w:before="120"/>
              <w:ind w:right="14"/>
              <w:rPr>
                <w:sz w:val="24"/>
                <w:szCs w:val="24"/>
              </w:rPr>
            </w:pPr>
            <w:r w:rsidRPr="002E6FE1">
              <w:rPr>
                <w:sz w:val="24"/>
                <w:szCs w:val="24"/>
              </w:rPr>
              <w:t>Adószám:</w:t>
            </w:r>
          </w:p>
        </w:tc>
        <w:tc>
          <w:tcPr>
            <w:tcW w:w="6770" w:type="dxa"/>
            <w:vAlign w:val="center"/>
          </w:tcPr>
          <w:p w14:paraId="5B9E4F4A" w14:textId="58091623" w:rsidR="00BA1FDF" w:rsidRPr="002E6FE1" w:rsidRDefault="00BA1FDF" w:rsidP="005560FB">
            <w:pPr>
              <w:spacing w:before="120"/>
              <w:ind w:right="567"/>
              <w:rPr>
                <w:sz w:val="24"/>
                <w:szCs w:val="24"/>
              </w:rPr>
            </w:pPr>
          </w:p>
        </w:tc>
      </w:tr>
      <w:tr w:rsidR="00C17F51" w:rsidRPr="002E6FE1" w14:paraId="16C1679E" w14:textId="77777777" w:rsidTr="009271A9">
        <w:trPr>
          <w:trHeight w:val="277"/>
        </w:trPr>
        <w:tc>
          <w:tcPr>
            <w:tcW w:w="2410" w:type="dxa"/>
            <w:gridSpan w:val="2"/>
            <w:vAlign w:val="center"/>
          </w:tcPr>
          <w:p w14:paraId="404ACB31" w14:textId="77777777" w:rsidR="00BA1FDF" w:rsidRPr="002E6FE1" w:rsidRDefault="00BA1FDF" w:rsidP="005560FB">
            <w:pPr>
              <w:spacing w:before="120"/>
              <w:ind w:right="14"/>
              <w:rPr>
                <w:sz w:val="24"/>
                <w:szCs w:val="24"/>
              </w:rPr>
            </w:pPr>
            <w:r w:rsidRPr="002E6FE1">
              <w:rPr>
                <w:sz w:val="24"/>
                <w:szCs w:val="24"/>
              </w:rPr>
              <w:t>Bankszámlaszám:</w:t>
            </w:r>
          </w:p>
        </w:tc>
        <w:tc>
          <w:tcPr>
            <w:tcW w:w="6770" w:type="dxa"/>
            <w:vAlign w:val="center"/>
          </w:tcPr>
          <w:p w14:paraId="1061E601" w14:textId="6FA31E45" w:rsidR="00BA1FDF" w:rsidRPr="002E6FE1" w:rsidRDefault="00BA1FDF" w:rsidP="005560FB">
            <w:pPr>
              <w:ind w:right="567"/>
              <w:rPr>
                <w:smallCaps/>
                <w:sz w:val="24"/>
                <w:szCs w:val="24"/>
              </w:rPr>
            </w:pPr>
          </w:p>
        </w:tc>
      </w:tr>
    </w:tbl>
    <w:p w14:paraId="14B0D52B" w14:textId="77777777" w:rsidR="00BA1FDF" w:rsidRPr="002E6FE1" w:rsidRDefault="00BA1FDF" w:rsidP="00BA1FDF">
      <w:pPr>
        <w:ind w:right="567"/>
        <w:rPr>
          <w:b/>
          <w:sz w:val="24"/>
          <w:szCs w:val="24"/>
        </w:rPr>
      </w:pPr>
    </w:p>
    <w:p w14:paraId="5EEE9202" w14:textId="638DA29A" w:rsidR="00BA1FDF" w:rsidRPr="002C6C5E" w:rsidRDefault="00BA1FDF" w:rsidP="00074647">
      <w:pPr>
        <w:spacing w:after="120"/>
        <w:rPr>
          <w:b/>
          <w:sz w:val="24"/>
          <w:szCs w:val="24"/>
        </w:rPr>
      </w:pPr>
      <w:r w:rsidRPr="002C6C5E">
        <w:rPr>
          <w:sz w:val="24"/>
          <w:szCs w:val="24"/>
        </w:rPr>
        <w:t xml:space="preserve">mint </w:t>
      </w:r>
      <w:r w:rsidR="002E6FE1" w:rsidRPr="002C6C5E">
        <w:rPr>
          <w:sz w:val="24"/>
          <w:szCs w:val="24"/>
        </w:rPr>
        <w:t>Üzemeltető</w:t>
      </w:r>
      <w:r w:rsidRPr="002C6C5E">
        <w:rPr>
          <w:sz w:val="24"/>
          <w:szCs w:val="24"/>
        </w:rPr>
        <w:t xml:space="preserve">, a továbbiakban: </w:t>
      </w:r>
      <w:r w:rsidR="002E6FE1" w:rsidRPr="002C6C5E">
        <w:rPr>
          <w:b/>
          <w:sz w:val="24"/>
          <w:szCs w:val="24"/>
        </w:rPr>
        <w:t>Üzemeltet</w:t>
      </w:r>
      <w:r w:rsidRPr="002C6C5E">
        <w:rPr>
          <w:b/>
          <w:sz w:val="24"/>
          <w:szCs w:val="24"/>
        </w:rPr>
        <w:t>ő</w:t>
      </w:r>
      <w:r w:rsidRPr="002C6C5E">
        <w:rPr>
          <w:sz w:val="24"/>
          <w:szCs w:val="24"/>
        </w:rPr>
        <w:t xml:space="preserve"> között, (a továbbiakban együtt: Felek) az alulírott napon és helyen az alábbi feltételekkel.</w:t>
      </w:r>
    </w:p>
    <w:p w14:paraId="5E19A3D2" w14:textId="77777777" w:rsidR="00E4425F" w:rsidRPr="00E4425F" w:rsidRDefault="00E4425F" w:rsidP="00E4425F">
      <w:pPr>
        <w:rPr>
          <w:color w:val="00B050"/>
        </w:rPr>
      </w:pPr>
    </w:p>
    <w:p w14:paraId="38D2F194" w14:textId="33CF47C7" w:rsidR="00E4425F" w:rsidRPr="002C6C5E" w:rsidRDefault="00E4425F" w:rsidP="00E4425F">
      <w:pPr>
        <w:tabs>
          <w:tab w:val="right" w:leader="underscore" w:pos="9072"/>
        </w:tabs>
        <w:spacing w:line="276" w:lineRule="auto"/>
        <w:rPr>
          <w:sz w:val="24"/>
          <w:szCs w:val="24"/>
        </w:rPr>
      </w:pPr>
      <w:r w:rsidRPr="002C6C5E">
        <w:rPr>
          <w:sz w:val="24"/>
          <w:szCs w:val="24"/>
        </w:rPr>
        <w:t xml:space="preserve">Felek kölcsönösen megállapítják, hogy </w:t>
      </w:r>
      <w:r w:rsidR="001B14AD">
        <w:rPr>
          <w:sz w:val="24"/>
          <w:szCs w:val="24"/>
        </w:rPr>
        <w:t>Üzemeltetésbe adó</w:t>
      </w:r>
      <w:r w:rsidRPr="002C6C5E">
        <w:rPr>
          <w:sz w:val="24"/>
          <w:szCs w:val="24"/>
        </w:rPr>
        <w:t xml:space="preserve"> a saját beszerzési szabályzata alapján</w:t>
      </w:r>
      <w:r w:rsidRPr="002C6C5E">
        <w:rPr>
          <w:i/>
          <w:sz w:val="24"/>
          <w:szCs w:val="24"/>
        </w:rPr>
        <w:t xml:space="preserve"> </w:t>
      </w:r>
      <w:r w:rsidRPr="002C6C5E">
        <w:rPr>
          <w:sz w:val="24"/>
          <w:szCs w:val="24"/>
        </w:rPr>
        <w:t xml:space="preserve">pályázati eljárást folytatott le </w:t>
      </w:r>
      <w:r w:rsidRPr="002C6C5E">
        <w:rPr>
          <w:bCs/>
          <w:i/>
          <w:sz w:val="24"/>
          <w:szCs w:val="24"/>
        </w:rPr>
        <w:t>„S</w:t>
      </w:r>
      <w:r w:rsidR="002C6C5E" w:rsidRPr="002C6C5E">
        <w:rPr>
          <w:bCs/>
          <w:i/>
          <w:sz w:val="24"/>
          <w:szCs w:val="24"/>
        </w:rPr>
        <w:t xml:space="preserve">portház </w:t>
      </w:r>
      <w:proofErr w:type="spellStart"/>
      <w:r w:rsidR="002C6C5E" w:rsidRPr="002C6C5E">
        <w:rPr>
          <w:bCs/>
          <w:i/>
          <w:sz w:val="24"/>
          <w:szCs w:val="24"/>
        </w:rPr>
        <w:t>üzemeltése</w:t>
      </w:r>
      <w:proofErr w:type="spellEnd"/>
      <w:r w:rsidRPr="002C6C5E">
        <w:rPr>
          <w:bCs/>
          <w:i/>
          <w:sz w:val="24"/>
          <w:szCs w:val="24"/>
        </w:rPr>
        <w:t xml:space="preserve">” </w:t>
      </w:r>
      <w:r w:rsidRPr="002C6C5E">
        <w:rPr>
          <w:sz w:val="24"/>
          <w:szCs w:val="24"/>
        </w:rPr>
        <w:t xml:space="preserve">tárgyban. A benyújtott pályázatok közül </w:t>
      </w:r>
      <w:r w:rsidR="002C6C5E" w:rsidRPr="002C6C5E">
        <w:rPr>
          <w:sz w:val="24"/>
          <w:szCs w:val="24"/>
        </w:rPr>
        <w:t>Üzemeltetésbe adó</w:t>
      </w:r>
      <w:r w:rsidRPr="002C6C5E">
        <w:rPr>
          <w:sz w:val="24"/>
          <w:szCs w:val="24"/>
        </w:rPr>
        <w:t xml:space="preserve"> a</w:t>
      </w:r>
      <w:r w:rsidR="002C6C5E" w:rsidRPr="002C6C5E">
        <w:rPr>
          <w:sz w:val="24"/>
          <w:szCs w:val="24"/>
        </w:rPr>
        <w:t>z Üzemeltető</w:t>
      </w:r>
      <w:r w:rsidRPr="002C6C5E">
        <w:rPr>
          <w:sz w:val="24"/>
          <w:szCs w:val="24"/>
        </w:rPr>
        <w:t xml:space="preserve"> pályázatát minősítette nyertes </w:t>
      </w:r>
      <w:r w:rsidR="002C6C5E" w:rsidRPr="002C6C5E">
        <w:rPr>
          <w:sz w:val="24"/>
          <w:szCs w:val="24"/>
        </w:rPr>
        <w:t>pályáza</w:t>
      </w:r>
      <w:r w:rsidRPr="002C6C5E">
        <w:rPr>
          <w:sz w:val="24"/>
          <w:szCs w:val="24"/>
        </w:rPr>
        <w:t xml:space="preserve">tnak. Felek ennek megfelelően a pályázati eljárás tárgyát képező </w:t>
      </w:r>
      <w:r w:rsidR="002C6C5E" w:rsidRPr="002C6C5E">
        <w:rPr>
          <w:sz w:val="24"/>
          <w:szCs w:val="24"/>
        </w:rPr>
        <w:t>szolgáltatás vonatkozásában</w:t>
      </w:r>
      <w:r w:rsidRPr="002C6C5E">
        <w:rPr>
          <w:sz w:val="24"/>
          <w:szCs w:val="24"/>
        </w:rPr>
        <w:t xml:space="preserve"> a pályázati felhívás és a benyújtott pályázat tartalmára figyelemmel, azzal mindenben összhangban, továbbá különös tekintettel </w:t>
      </w:r>
      <w:r w:rsidRPr="002C6C5E">
        <w:rPr>
          <w:i/>
          <w:sz w:val="24"/>
          <w:szCs w:val="24"/>
        </w:rPr>
        <w:t>a Polgári Törvénykönyvről</w:t>
      </w:r>
      <w:r w:rsidRPr="002C6C5E">
        <w:rPr>
          <w:sz w:val="24"/>
          <w:szCs w:val="24"/>
        </w:rPr>
        <w:t xml:space="preserve"> szóló 2013. évi V. törvényben (Ptk.), valamint a tevékenység végzésére vonatkozó egyéb hatályos jogszabályokban foglalt előírásokra, az alábbi szerződést kötik.</w:t>
      </w:r>
    </w:p>
    <w:p w14:paraId="18AE986B" w14:textId="77777777" w:rsidR="00E4425F" w:rsidRPr="00E4425F" w:rsidRDefault="00E4425F" w:rsidP="00E4425F">
      <w:pPr>
        <w:rPr>
          <w:color w:val="00B050"/>
        </w:rPr>
      </w:pPr>
    </w:p>
    <w:p w14:paraId="14CD08CA" w14:textId="4C178665" w:rsidR="00E4425F" w:rsidRPr="00152B23" w:rsidRDefault="00E4425F" w:rsidP="00E4425F">
      <w:pPr>
        <w:pStyle w:val="ListParagraph"/>
        <w:numPr>
          <w:ilvl w:val="0"/>
          <w:numId w:val="5"/>
        </w:numPr>
        <w:jc w:val="center"/>
        <w:rPr>
          <w:rFonts w:ascii="Times New Roman" w:hAnsi="Times New Roman"/>
          <w:b/>
          <w:smallCaps/>
          <w:sz w:val="24"/>
          <w:szCs w:val="24"/>
        </w:rPr>
      </w:pPr>
      <w:r w:rsidRPr="00152B23">
        <w:rPr>
          <w:rFonts w:ascii="Times New Roman" w:hAnsi="Times New Roman"/>
          <w:b/>
          <w:smallCaps/>
          <w:sz w:val="24"/>
          <w:szCs w:val="24"/>
        </w:rPr>
        <w:lastRenderedPageBreak/>
        <w:t>A szerződés tárgya</w:t>
      </w:r>
    </w:p>
    <w:p w14:paraId="18D6DF5D" w14:textId="77777777" w:rsidR="00E4425F" w:rsidRPr="00152B23" w:rsidRDefault="00E4425F" w:rsidP="00E4425F">
      <w:pPr>
        <w:rPr>
          <w:sz w:val="24"/>
          <w:szCs w:val="24"/>
        </w:rPr>
      </w:pPr>
    </w:p>
    <w:p w14:paraId="0643AC2F" w14:textId="210FE080" w:rsidR="00E4425F" w:rsidRPr="006F4B23" w:rsidRDefault="00E4425F" w:rsidP="00E4425F">
      <w:pPr>
        <w:pStyle w:val="Szvegtrzs"/>
        <w:numPr>
          <w:ilvl w:val="1"/>
          <w:numId w:val="5"/>
        </w:numPr>
        <w:spacing w:before="120"/>
        <w:ind w:left="709"/>
        <w:jc w:val="both"/>
        <w:rPr>
          <w:b w:val="0"/>
          <w:sz w:val="24"/>
          <w:szCs w:val="24"/>
        </w:rPr>
      </w:pPr>
      <w:r w:rsidRPr="00152B23">
        <w:rPr>
          <w:b w:val="0"/>
          <w:sz w:val="24"/>
          <w:szCs w:val="24"/>
        </w:rPr>
        <w:t>A szerződés tárgya: a</w:t>
      </w:r>
      <w:r w:rsidRPr="00152B23">
        <w:rPr>
          <w:b w:val="0"/>
          <w:sz w:val="24"/>
          <w:szCs w:val="24"/>
          <w:lang w:eastAsia="ar-SA"/>
        </w:rPr>
        <w:t xml:space="preserve"> Sport</w:t>
      </w:r>
      <w:r w:rsidR="00152B23" w:rsidRPr="00152B23">
        <w:rPr>
          <w:b w:val="0"/>
          <w:sz w:val="24"/>
          <w:szCs w:val="24"/>
          <w:lang w:eastAsia="ar-SA"/>
        </w:rPr>
        <w:t>ház (8700 Marcali, Sport u. 3. 55/1 hrsz)</w:t>
      </w:r>
      <w:r w:rsidRPr="00152B23">
        <w:rPr>
          <w:b w:val="0"/>
          <w:sz w:val="24"/>
          <w:szCs w:val="24"/>
          <w:lang w:eastAsia="ar-SA"/>
        </w:rPr>
        <w:t xml:space="preserve"> üzemeltetése 202</w:t>
      </w:r>
      <w:r w:rsidR="00152B23" w:rsidRPr="00152B23">
        <w:rPr>
          <w:b w:val="0"/>
          <w:sz w:val="24"/>
          <w:szCs w:val="24"/>
          <w:lang w:eastAsia="ar-SA"/>
        </w:rPr>
        <w:t>5</w:t>
      </w:r>
      <w:r w:rsidRPr="00152B23">
        <w:rPr>
          <w:b w:val="0"/>
          <w:sz w:val="24"/>
          <w:szCs w:val="24"/>
          <w:lang w:eastAsia="ar-SA"/>
        </w:rPr>
        <w:t xml:space="preserve">. </w:t>
      </w:r>
      <w:r w:rsidR="00152B23" w:rsidRPr="00152B23">
        <w:rPr>
          <w:b w:val="0"/>
          <w:sz w:val="24"/>
          <w:szCs w:val="24"/>
          <w:lang w:eastAsia="ar-SA"/>
        </w:rPr>
        <w:t>május</w:t>
      </w:r>
      <w:r w:rsidRPr="00152B23">
        <w:rPr>
          <w:b w:val="0"/>
          <w:sz w:val="24"/>
          <w:szCs w:val="24"/>
          <w:lang w:eastAsia="ar-SA"/>
        </w:rPr>
        <w:t xml:space="preserve"> 1</w:t>
      </w:r>
      <w:r w:rsidR="00881024">
        <w:rPr>
          <w:b w:val="0"/>
          <w:sz w:val="24"/>
          <w:szCs w:val="24"/>
          <w:lang w:eastAsia="ar-SA"/>
        </w:rPr>
        <w:t xml:space="preserve">. </w:t>
      </w:r>
      <w:r w:rsidR="00881024" w:rsidRPr="006F4B23">
        <w:rPr>
          <w:b w:val="0"/>
          <w:sz w:val="24"/>
          <w:szCs w:val="24"/>
          <w:lang w:eastAsia="ar-SA"/>
        </w:rPr>
        <w:t xml:space="preserve">napjától </w:t>
      </w:r>
      <w:r w:rsidRPr="006F4B23">
        <w:rPr>
          <w:b w:val="0"/>
          <w:sz w:val="24"/>
          <w:szCs w:val="24"/>
          <w:lang w:eastAsia="ar-SA"/>
        </w:rPr>
        <w:t>202</w:t>
      </w:r>
      <w:r w:rsidR="00152B23" w:rsidRPr="006F4B23">
        <w:rPr>
          <w:b w:val="0"/>
          <w:sz w:val="24"/>
          <w:szCs w:val="24"/>
          <w:lang w:eastAsia="ar-SA"/>
        </w:rPr>
        <w:t>5</w:t>
      </w:r>
      <w:r w:rsidRPr="006F4B23">
        <w:rPr>
          <w:b w:val="0"/>
          <w:sz w:val="24"/>
          <w:szCs w:val="24"/>
          <w:lang w:eastAsia="ar-SA"/>
        </w:rPr>
        <w:t>. december 31. napjáig terjedő időtartamban</w:t>
      </w:r>
      <w:r w:rsidR="00152B23" w:rsidRPr="006F4B23">
        <w:rPr>
          <w:b w:val="0"/>
          <w:sz w:val="24"/>
          <w:szCs w:val="24"/>
          <w:lang w:eastAsia="ar-SA"/>
        </w:rPr>
        <w:t>.</w:t>
      </w:r>
    </w:p>
    <w:p w14:paraId="38A0199F" w14:textId="25605B74" w:rsidR="007F1DAF" w:rsidRPr="006F4B23" w:rsidRDefault="007F1DAF" w:rsidP="00E4425F">
      <w:pPr>
        <w:pStyle w:val="Szvegtrzs"/>
        <w:numPr>
          <w:ilvl w:val="1"/>
          <w:numId w:val="5"/>
        </w:numPr>
        <w:spacing w:before="120"/>
        <w:ind w:left="709"/>
        <w:jc w:val="both"/>
        <w:rPr>
          <w:b w:val="0"/>
          <w:sz w:val="24"/>
          <w:szCs w:val="24"/>
        </w:rPr>
      </w:pPr>
      <w:r w:rsidRPr="006F4B23">
        <w:rPr>
          <w:b w:val="0"/>
          <w:sz w:val="24"/>
          <w:szCs w:val="24"/>
          <w:lang w:eastAsia="ar-SA"/>
        </w:rPr>
        <w:t>Üzemeltető üzemeltetésbe veszi, Üzemeltetésbe adó pedig üzemeltetésbe adja az 1.1. pontban meghatározott ingatlant a jelen üzemeltetési szerződésben foglalt részletes feltételek szerint.</w:t>
      </w:r>
    </w:p>
    <w:p w14:paraId="78412F3F" w14:textId="74DDF0E2" w:rsidR="006F4B23" w:rsidRPr="009B55C1" w:rsidRDefault="00E4425F" w:rsidP="006F4B23">
      <w:pPr>
        <w:pStyle w:val="Szvegtrzs"/>
        <w:numPr>
          <w:ilvl w:val="1"/>
          <w:numId w:val="5"/>
        </w:numPr>
        <w:spacing w:before="120"/>
        <w:ind w:left="709"/>
        <w:jc w:val="both"/>
        <w:rPr>
          <w:b w:val="0"/>
          <w:sz w:val="24"/>
          <w:szCs w:val="24"/>
        </w:rPr>
      </w:pPr>
      <w:r w:rsidRPr="006F4B23">
        <w:rPr>
          <w:b w:val="0"/>
          <w:sz w:val="24"/>
          <w:szCs w:val="24"/>
          <w:lang w:eastAsia="ar-SA"/>
        </w:rPr>
        <w:t>Az ü</w:t>
      </w:r>
      <w:r w:rsidRPr="006F4B23">
        <w:rPr>
          <w:b w:val="0"/>
          <w:sz w:val="24"/>
          <w:szCs w:val="24"/>
        </w:rPr>
        <w:t xml:space="preserve">zemeltetés keretében ellátandó tevékenység: a </w:t>
      </w:r>
      <w:r w:rsidR="00152B23" w:rsidRPr="006F4B23">
        <w:rPr>
          <w:b w:val="0"/>
          <w:sz w:val="24"/>
          <w:szCs w:val="24"/>
        </w:rPr>
        <w:t>Sportház</w:t>
      </w:r>
      <w:r w:rsidRPr="006F4B23">
        <w:rPr>
          <w:b w:val="0"/>
          <w:sz w:val="24"/>
          <w:szCs w:val="24"/>
        </w:rPr>
        <w:t xml:space="preserve"> </w:t>
      </w:r>
      <w:r w:rsidR="00892F9A" w:rsidRPr="006F4B23">
        <w:rPr>
          <w:b w:val="0"/>
          <w:sz w:val="24"/>
          <w:szCs w:val="24"/>
          <w:lang w:eastAsia="ar-SA"/>
        </w:rPr>
        <w:t>(8700 Marcali, Sport u. 3. 55/1 hrsz</w:t>
      </w:r>
      <w:r w:rsidR="00892F9A">
        <w:rPr>
          <w:b w:val="0"/>
          <w:sz w:val="24"/>
          <w:szCs w:val="24"/>
          <w:lang w:eastAsia="ar-SA"/>
        </w:rPr>
        <w:t>)</w:t>
      </w:r>
      <w:r w:rsidR="00892F9A" w:rsidRPr="006F4B23">
        <w:rPr>
          <w:b w:val="0"/>
          <w:sz w:val="24"/>
          <w:szCs w:val="24"/>
        </w:rPr>
        <w:t xml:space="preserve"> </w:t>
      </w:r>
      <w:r w:rsidRPr="006F4B23">
        <w:rPr>
          <w:b w:val="0"/>
          <w:sz w:val="24"/>
          <w:szCs w:val="24"/>
        </w:rPr>
        <w:t xml:space="preserve">épületének üzemeltetése </w:t>
      </w:r>
      <w:r w:rsidR="009B55C1">
        <w:rPr>
          <w:b w:val="0"/>
          <w:sz w:val="24"/>
          <w:szCs w:val="24"/>
        </w:rPr>
        <w:t xml:space="preserve">Üzemeltető Üzemeltetési terve </w:t>
      </w:r>
      <w:r w:rsidR="00892F9A">
        <w:rPr>
          <w:b w:val="0"/>
          <w:sz w:val="24"/>
          <w:szCs w:val="24"/>
        </w:rPr>
        <w:t xml:space="preserve">(jelen szerződés 2. számú melléklete) </w:t>
      </w:r>
      <w:r w:rsidR="009B55C1">
        <w:rPr>
          <w:b w:val="0"/>
          <w:sz w:val="24"/>
          <w:szCs w:val="24"/>
        </w:rPr>
        <w:t>alapján</w:t>
      </w:r>
      <w:r w:rsidR="00892F9A">
        <w:rPr>
          <w:b w:val="0"/>
          <w:sz w:val="24"/>
          <w:szCs w:val="24"/>
        </w:rPr>
        <w:t>, ideértv</w:t>
      </w:r>
      <w:r w:rsidRPr="006F4B23">
        <w:rPr>
          <w:b w:val="0"/>
          <w:sz w:val="24"/>
          <w:szCs w:val="24"/>
        </w:rPr>
        <w:t>e a</w:t>
      </w:r>
      <w:r w:rsidR="00892F9A">
        <w:rPr>
          <w:b w:val="0"/>
          <w:sz w:val="24"/>
          <w:szCs w:val="24"/>
        </w:rPr>
        <w:t xml:space="preserve"> Sportház</w:t>
      </w:r>
      <w:r w:rsidR="00152B23" w:rsidRPr="006F4B23">
        <w:rPr>
          <w:b w:val="0"/>
          <w:sz w:val="24"/>
          <w:szCs w:val="24"/>
        </w:rPr>
        <w:t xml:space="preserve"> 1.</w:t>
      </w:r>
      <w:r w:rsidR="00881024" w:rsidRPr="006F4B23">
        <w:rPr>
          <w:b w:val="0"/>
          <w:sz w:val="24"/>
          <w:szCs w:val="24"/>
        </w:rPr>
        <w:t>4</w:t>
      </w:r>
      <w:r w:rsidR="006F4B23" w:rsidRPr="006F4B23">
        <w:rPr>
          <w:b w:val="0"/>
          <w:sz w:val="24"/>
          <w:szCs w:val="24"/>
        </w:rPr>
        <w:t>-1.5.</w:t>
      </w:r>
      <w:r w:rsidR="00152B23" w:rsidRPr="006F4B23">
        <w:rPr>
          <w:b w:val="0"/>
          <w:sz w:val="24"/>
          <w:szCs w:val="24"/>
        </w:rPr>
        <w:t xml:space="preserve"> pont</w:t>
      </w:r>
      <w:r w:rsidR="006F4B23" w:rsidRPr="006F4B23">
        <w:rPr>
          <w:b w:val="0"/>
          <w:sz w:val="24"/>
          <w:szCs w:val="24"/>
        </w:rPr>
        <w:t>ok</w:t>
      </w:r>
      <w:r w:rsidR="00152B23" w:rsidRPr="006F4B23">
        <w:rPr>
          <w:b w:val="0"/>
          <w:sz w:val="24"/>
          <w:szCs w:val="24"/>
        </w:rPr>
        <w:t>ban meghatározott</w:t>
      </w:r>
      <w:r w:rsidRPr="006F4B23">
        <w:rPr>
          <w:b w:val="0"/>
          <w:sz w:val="24"/>
          <w:szCs w:val="24"/>
        </w:rPr>
        <w:t xml:space="preserve"> helyiség</w:t>
      </w:r>
      <w:r w:rsidR="00152B23" w:rsidRPr="006F4B23">
        <w:rPr>
          <w:b w:val="0"/>
          <w:sz w:val="24"/>
          <w:szCs w:val="24"/>
        </w:rPr>
        <w:t>ei</w:t>
      </w:r>
      <w:r w:rsidRPr="006F4B23">
        <w:rPr>
          <w:b w:val="0"/>
          <w:sz w:val="24"/>
          <w:szCs w:val="24"/>
        </w:rPr>
        <w:t xml:space="preserve">t, az azokban lévő tárgyi eszközöket /berendezéseket és felszereléseket/ leltár szerint, </w:t>
      </w:r>
      <w:r w:rsidR="00892F9A">
        <w:rPr>
          <w:b w:val="0"/>
          <w:sz w:val="24"/>
          <w:szCs w:val="24"/>
        </w:rPr>
        <w:t xml:space="preserve">továbbá </w:t>
      </w:r>
      <w:r w:rsidRPr="006F4B23">
        <w:rPr>
          <w:b w:val="0"/>
          <w:sz w:val="24"/>
          <w:szCs w:val="24"/>
        </w:rPr>
        <w:t xml:space="preserve">a létesítményt körülvevő </w:t>
      </w:r>
      <w:r w:rsidR="006F4B23" w:rsidRPr="006F4B23">
        <w:rPr>
          <w:b w:val="0"/>
          <w:bCs/>
          <w:sz w:val="24"/>
          <w:szCs w:val="24"/>
        </w:rPr>
        <w:t>udvar</w:t>
      </w:r>
      <w:r w:rsidR="006F4B23" w:rsidRPr="006F4B23">
        <w:rPr>
          <w:b w:val="0"/>
          <w:bCs/>
          <w:sz w:val="24"/>
          <w:szCs w:val="24"/>
        </w:rPr>
        <w:t>t</w:t>
      </w:r>
      <w:r w:rsidR="006F4B23" w:rsidRPr="006F4B23">
        <w:rPr>
          <w:b w:val="0"/>
          <w:bCs/>
          <w:sz w:val="24"/>
          <w:szCs w:val="24"/>
        </w:rPr>
        <w:t xml:space="preserve"> és parkolók</w:t>
      </w:r>
      <w:r w:rsidR="006F4B23" w:rsidRPr="006F4B23">
        <w:rPr>
          <w:b w:val="0"/>
          <w:bCs/>
          <w:sz w:val="24"/>
          <w:szCs w:val="24"/>
        </w:rPr>
        <w:t>at</w:t>
      </w:r>
      <w:r w:rsidRPr="006F4B23">
        <w:rPr>
          <w:b w:val="0"/>
          <w:sz w:val="24"/>
          <w:szCs w:val="24"/>
        </w:rPr>
        <w:t>.</w:t>
      </w:r>
      <w:r w:rsidRPr="006F4B23">
        <w:rPr>
          <w:b w:val="0"/>
          <w:sz w:val="24"/>
          <w:szCs w:val="24"/>
          <w:lang w:eastAsia="ar-SA"/>
        </w:rPr>
        <w:t xml:space="preserve"> Az </w:t>
      </w:r>
      <w:r w:rsidRPr="009B55C1">
        <w:rPr>
          <w:b w:val="0"/>
          <w:sz w:val="24"/>
          <w:szCs w:val="24"/>
          <w:lang w:eastAsia="ar-SA"/>
        </w:rPr>
        <w:t>üzemeltetésnek teljes körűnek, mindenre kiterjedőnek kell lennie.</w:t>
      </w:r>
    </w:p>
    <w:p w14:paraId="60A9AB33" w14:textId="631FA738" w:rsidR="009B55C1" w:rsidRPr="00892F9A" w:rsidRDefault="00EF56CC" w:rsidP="00EF56CC">
      <w:pPr>
        <w:pStyle w:val="Szvegtrzs"/>
        <w:numPr>
          <w:ilvl w:val="1"/>
          <w:numId w:val="5"/>
        </w:numPr>
        <w:spacing w:before="120" w:line="259" w:lineRule="auto"/>
        <w:ind w:left="709"/>
        <w:jc w:val="both"/>
        <w:rPr>
          <w:b w:val="0"/>
          <w:sz w:val="24"/>
          <w:szCs w:val="24"/>
        </w:rPr>
      </w:pPr>
      <w:r w:rsidRPr="009B55C1">
        <w:rPr>
          <w:b w:val="0"/>
          <w:sz w:val="24"/>
          <w:szCs w:val="24"/>
        </w:rPr>
        <w:t>A</w:t>
      </w:r>
      <w:r w:rsidR="006F4B23" w:rsidRPr="009B55C1">
        <w:rPr>
          <w:b w:val="0"/>
          <w:sz w:val="24"/>
          <w:szCs w:val="24"/>
        </w:rPr>
        <w:t xml:space="preserve"> jelen szerződéshez 1. </w:t>
      </w:r>
      <w:r w:rsidRPr="009B55C1">
        <w:rPr>
          <w:b w:val="0"/>
          <w:sz w:val="24"/>
          <w:szCs w:val="24"/>
        </w:rPr>
        <w:t xml:space="preserve">számú mellékletként csatolt alaprajzon pirossal jelölt helyiségek a Marcali Város Szabadidő Sportegyesület Küzdősport Szakosztálya (a továbbiakban: Szakosztály) által kizárólagosan használt helyiségek, a kékkel jelölt helyiségeket pedig </w:t>
      </w:r>
      <w:r w:rsidR="006F4B23" w:rsidRPr="009B55C1">
        <w:rPr>
          <w:b w:val="0"/>
          <w:sz w:val="24"/>
          <w:szCs w:val="24"/>
        </w:rPr>
        <w:t>Üzemeltető</w:t>
      </w:r>
      <w:r w:rsidRPr="009B55C1">
        <w:rPr>
          <w:b w:val="0"/>
          <w:sz w:val="24"/>
          <w:szCs w:val="24"/>
        </w:rPr>
        <w:t xml:space="preserve"> a Szakosztállyal közösen használhatja (közös használatú </w:t>
      </w:r>
      <w:r w:rsidRPr="00892F9A">
        <w:rPr>
          <w:b w:val="0"/>
          <w:sz w:val="24"/>
          <w:szCs w:val="24"/>
        </w:rPr>
        <w:t xml:space="preserve">helyiségek). </w:t>
      </w:r>
      <w:r w:rsidR="00892F9A" w:rsidRPr="00892F9A">
        <w:rPr>
          <w:b w:val="0"/>
          <w:sz w:val="24"/>
          <w:szCs w:val="24"/>
        </w:rPr>
        <w:t xml:space="preserve">A </w:t>
      </w:r>
      <w:r w:rsidR="00892F9A" w:rsidRPr="00892F9A">
        <w:rPr>
          <w:b w:val="0"/>
          <w:sz w:val="24"/>
          <w:szCs w:val="24"/>
        </w:rPr>
        <w:t>Szakosztály számára az ingatlan-használatot folyamatosan biztosítani kell, a</w:t>
      </w:r>
      <w:r w:rsidR="004F6746">
        <w:rPr>
          <w:b w:val="0"/>
          <w:sz w:val="24"/>
          <w:szCs w:val="24"/>
        </w:rPr>
        <w:t>z 5.2. pont szerinti</w:t>
      </w:r>
      <w:r w:rsidR="00892F9A" w:rsidRPr="00892F9A">
        <w:rPr>
          <w:b w:val="0"/>
          <w:sz w:val="24"/>
          <w:szCs w:val="24"/>
        </w:rPr>
        <w:t xml:space="preserve"> nyitvatartási időtartamon kívül is.</w:t>
      </w:r>
    </w:p>
    <w:p w14:paraId="13BE6FDD" w14:textId="6796FA0A" w:rsidR="00E4425F" w:rsidRPr="00892F9A" w:rsidRDefault="00E4425F" w:rsidP="00E4425F">
      <w:pPr>
        <w:pStyle w:val="Szvegtrzs"/>
        <w:numPr>
          <w:ilvl w:val="1"/>
          <w:numId w:val="5"/>
        </w:numPr>
        <w:spacing w:before="120" w:after="120"/>
        <w:ind w:left="709"/>
        <w:jc w:val="both"/>
        <w:rPr>
          <w:b w:val="0"/>
          <w:sz w:val="24"/>
          <w:szCs w:val="24"/>
        </w:rPr>
      </w:pPr>
      <w:r w:rsidRPr="00892F9A">
        <w:rPr>
          <w:b w:val="0"/>
          <w:sz w:val="24"/>
          <w:szCs w:val="24"/>
        </w:rPr>
        <w:t xml:space="preserve">A helyiséghasználatot </w:t>
      </w:r>
      <w:r w:rsidR="00892F9A" w:rsidRPr="00892F9A">
        <w:rPr>
          <w:b w:val="0"/>
          <w:sz w:val="24"/>
          <w:szCs w:val="24"/>
        </w:rPr>
        <w:t xml:space="preserve">– valamennyi helyiség esetében - az üzemeltetési szerződés időtartama alatt 6 naptári nap időtartamban </w:t>
      </w:r>
      <w:r w:rsidR="00892F9A">
        <w:rPr>
          <w:b w:val="0"/>
          <w:sz w:val="24"/>
          <w:szCs w:val="24"/>
        </w:rPr>
        <w:t>Üzemeltetésbe adó</w:t>
      </w:r>
      <w:r w:rsidR="00892F9A" w:rsidRPr="00892F9A">
        <w:rPr>
          <w:b w:val="0"/>
          <w:sz w:val="24"/>
          <w:szCs w:val="24"/>
        </w:rPr>
        <w:t xml:space="preserve"> részére ingyenesen kell biztosítani</w:t>
      </w:r>
      <w:r w:rsidR="004F6746">
        <w:rPr>
          <w:b w:val="0"/>
          <w:sz w:val="24"/>
          <w:szCs w:val="24"/>
        </w:rPr>
        <w:t>.</w:t>
      </w:r>
    </w:p>
    <w:p w14:paraId="4BB78D01" w14:textId="35D1669A" w:rsidR="00E4425F" w:rsidRPr="001B2805" w:rsidRDefault="00E4425F" w:rsidP="001B2805">
      <w:pPr>
        <w:pStyle w:val="ListParagraph"/>
        <w:numPr>
          <w:ilvl w:val="0"/>
          <w:numId w:val="5"/>
        </w:numPr>
        <w:jc w:val="center"/>
        <w:rPr>
          <w:rFonts w:ascii="Times New Roman" w:hAnsi="Times New Roman"/>
          <w:b/>
          <w:smallCaps/>
          <w:sz w:val="24"/>
          <w:szCs w:val="24"/>
        </w:rPr>
      </w:pPr>
      <w:r w:rsidRPr="001B2805">
        <w:rPr>
          <w:rFonts w:ascii="Times New Roman" w:hAnsi="Times New Roman"/>
          <w:b/>
          <w:smallCaps/>
          <w:sz w:val="24"/>
          <w:szCs w:val="24"/>
        </w:rPr>
        <w:t>pénzügyi feltételek</w:t>
      </w:r>
    </w:p>
    <w:p w14:paraId="5BA9305C" w14:textId="77777777" w:rsidR="00E4425F" w:rsidRPr="00E4425F" w:rsidRDefault="00E4425F" w:rsidP="00E4425F">
      <w:pPr>
        <w:pStyle w:val="ListParagraph"/>
        <w:spacing w:before="120"/>
        <w:rPr>
          <w:rFonts w:ascii="Times New Roman" w:hAnsi="Times New Roman"/>
          <w:b/>
          <w:smallCaps/>
          <w:color w:val="00B050"/>
          <w:sz w:val="24"/>
          <w:szCs w:val="24"/>
        </w:rPr>
      </w:pPr>
    </w:p>
    <w:p w14:paraId="4124CE3D" w14:textId="77777777" w:rsidR="001B2805" w:rsidRPr="00453514" w:rsidRDefault="001B2805" w:rsidP="001B2805">
      <w:pPr>
        <w:pStyle w:val="ListParagraph"/>
        <w:numPr>
          <w:ilvl w:val="1"/>
          <w:numId w:val="5"/>
        </w:numPr>
        <w:spacing w:before="120"/>
        <w:ind w:left="709"/>
        <w:jc w:val="both"/>
        <w:rPr>
          <w:rFonts w:ascii="Times New Roman" w:hAnsi="Times New Roman"/>
          <w:sz w:val="24"/>
          <w:szCs w:val="24"/>
        </w:rPr>
      </w:pPr>
      <w:r w:rsidRPr="001B2805">
        <w:rPr>
          <w:rFonts w:ascii="Times New Roman" w:hAnsi="Times New Roman"/>
          <w:bCs/>
          <w:sz w:val="24"/>
          <w:szCs w:val="24"/>
        </w:rPr>
        <w:t>A közös használatú, illetve a</w:t>
      </w:r>
      <w:r w:rsidRPr="001B2805">
        <w:rPr>
          <w:rFonts w:ascii="Times New Roman" w:hAnsi="Times New Roman"/>
          <w:bCs/>
          <w:sz w:val="24"/>
          <w:szCs w:val="24"/>
        </w:rPr>
        <w:t>z Üzemeltető</w:t>
      </w:r>
      <w:r w:rsidRPr="001B2805">
        <w:rPr>
          <w:rFonts w:ascii="Times New Roman" w:hAnsi="Times New Roman"/>
          <w:bCs/>
          <w:sz w:val="24"/>
          <w:szCs w:val="24"/>
        </w:rPr>
        <w:t xml:space="preserve"> által kizárólagosan használható/hasznosítható (kék és zöld jelölésű helyiségek az 1. számú mellékleten) üzemeltetéséért </w:t>
      </w:r>
      <w:r w:rsidRPr="001B2805">
        <w:rPr>
          <w:rFonts w:ascii="Times New Roman" w:hAnsi="Times New Roman"/>
          <w:bCs/>
          <w:sz w:val="24"/>
          <w:szCs w:val="24"/>
        </w:rPr>
        <w:t>Üzemeltető</w:t>
      </w:r>
      <w:r w:rsidRPr="001B2805">
        <w:rPr>
          <w:rFonts w:ascii="Times New Roman" w:hAnsi="Times New Roman"/>
          <w:bCs/>
          <w:sz w:val="24"/>
          <w:szCs w:val="24"/>
        </w:rPr>
        <w:t xml:space="preserve"> </w:t>
      </w:r>
      <w:r w:rsidRPr="001B2805">
        <w:rPr>
          <w:rFonts w:ascii="Times New Roman" w:hAnsi="Times New Roman"/>
          <w:bCs/>
          <w:sz w:val="24"/>
          <w:szCs w:val="24"/>
        </w:rPr>
        <w:t>………</w:t>
      </w:r>
      <w:r>
        <w:rPr>
          <w:rFonts w:ascii="Times New Roman" w:hAnsi="Times New Roman"/>
          <w:bCs/>
          <w:sz w:val="24"/>
          <w:szCs w:val="24"/>
        </w:rPr>
        <w:t>…</w:t>
      </w:r>
      <w:r w:rsidRPr="001B2805">
        <w:rPr>
          <w:rFonts w:ascii="Times New Roman" w:hAnsi="Times New Roman"/>
          <w:bCs/>
          <w:sz w:val="24"/>
          <w:szCs w:val="24"/>
        </w:rPr>
        <w:t xml:space="preserve">……. Ft/hó </w:t>
      </w:r>
      <w:r w:rsidRPr="001B2805">
        <w:rPr>
          <w:rFonts w:ascii="Times New Roman" w:hAnsi="Times New Roman"/>
          <w:bCs/>
          <w:i/>
          <w:iCs/>
          <w:sz w:val="24"/>
          <w:szCs w:val="24"/>
        </w:rPr>
        <w:t xml:space="preserve">(a pályázati eljárás során tett </w:t>
      </w:r>
      <w:r w:rsidRPr="00453514">
        <w:rPr>
          <w:rFonts w:ascii="Times New Roman" w:hAnsi="Times New Roman"/>
          <w:bCs/>
          <w:i/>
          <w:iCs/>
          <w:sz w:val="24"/>
          <w:szCs w:val="24"/>
        </w:rPr>
        <w:t xml:space="preserve">vállalás alapján kerül véglegesítésre) </w:t>
      </w:r>
      <w:r w:rsidRPr="00453514">
        <w:rPr>
          <w:rFonts w:ascii="Times New Roman" w:hAnsi="Times New Roman"/>
          <w:bCs/>
          <w:sz w:val="24"/>
          <w:szCs w:val="24"/>
        </w:rPr>
        <w:t xml:space="preserve">üzemeltetési díjat fizet </w:t>
      </w:r>
      <w:r w:rsidRPr="00453514">
        <w:rPr>
          <w:rFonts w:ascii="Times New Roman" w:hAnsi="Times New Roman"/>
          <w:bCs/>
          <w:sz w:val="24"/>
          <w:szCs w:val="24"/>
        </w:rPr>
        <w:t>Üzemeltetésbe adó</w:t>
      </w:r>
      <w:r w:rsidRPr="00453514">
        <w:rPr>
          <w:rFonts w:ascii="Times New Roman" w:hAnsi="Times New Roman"/>
          <w:bCs/>
          <w:sz w:val="24"/>
          <w:szCs w:val="24"/>
        </w:rPr>
        <w:t xml:space="preserve"> részére</w:t>
      </w:r>
      <w:r w:rsidRPr="00453514">
        <w:rPr>
          <w:rFonts w:ascii="Times New Roman" w:hAnsi="Times New Roman"/>
          <w:bCs/>
          <w:sz w:val="24"/>
          <w:szCs w:val="24"/>
        </w:rPr>
        <w:t xml:space="preserve">. Az Üzemeltetési díjat az </w:t>
      </w:r>
      <w:r w:rsidRPr="00453514">
        <w:rPr>
          <w:rFonts w:ascii="Times New Roman" w:hAnsi="Times New Roman"/>
          <w:bCs/>
          <w:sz w:val="24"/>
          <w:szCs w:val="24"/>
        </w:rPr>
        <w:t xml:space="preserve">Üzemeltetésbe adó tárgyhó 5. napjáig kiállított számlája kézhezvételét követően átutalással, tíz napos fizetési határidővel </w:t>
      </w:r>
      <w:r w:rsidRPr="00453514">
        <w:rPr>
          <w:rFonts w:ascii="Times New Roman" w:hAnsi="Times New Roman"/>
          <w:bCs/>
          <w:sz w:val="24"/>
          <w:szCs w:val="24"/>
        </w:rPr>
        <w:t>kell megfizetni</w:t>
      </w:r>
      <w:r w:rsidRPr="00453514">
        <w:rPr>
          <w:rFonts w:ascii="Times New Roman" w:hAnsi="Times New Roman"/>
          <w:sz w:val="24"/>
          <w:szCs w:val="24"/>
        </w:rPr>
        <w:t>.</w:t>
      </w:r>
    </w:p>
    <w:p w14:paraId="7B6A320C" w14:textId="50C1671A" w:rsidR="001B2805" w:rsidRPr="00453514" w:rsidRDefault="001B2805" w:rsidP="001B2805">
      <w:pPr>
        <w:pStyle w:val="ListParagraph"/>
        <w:numPr>
          <w:ilvl w:val="1"/>
          <w:numId w:val="5"/>
        </w:numPr>
        <w:spacing w:before="120"/>
        <w:ind w:left="709"/>
        <w:jc w:val="both"/>
        <w:rPr>
          <w:rFonts w:ascii="Times New Roman" w:hAnsi="Times New Roman"/>
          <w:sz w:val="24"/>
          <w:szCs w:val="24"/>
        </w:rPr>
      </w:pPr>
      <w:r w:rsidRPr="00453514">
        <w:rPr>
          <w:rFonts w:ascii="Times New Roman" w:hAnsi="Times New Roman"/>
          <w:sz w:val="24"/>
          <w:szCs w:val="24"/>
        </w:rPr>
        <w:t>Az 1. számú mellékleten</w:t>
      </w:r>
      <w:r w:rsidRPr="00453514">
        <w:rPr>
          <w:sz w:val="24"/>
          <w:szCs w:val="24"/>
        </w:rPr>
        <w:t xml:space="preserve"> </w:t>
      </w:r>
      <w:r w:rsidRPr="00453514">
        <w:rPr>
          <w:rFonts w:ascii="Times New Roman" w:hAnsi="Times New Roman"/>
          <w:sz w:val="24"/>
          <w:szCs w:val="24"/>
        </w:rPr>
        <w:t xml:space="preserve">pirossal jelölt helyiségek kizárólagos, illetve a kékkel jelölt helyiségek közös használatáért </w:t>
      </w:r>
      <w:r w:rsidRPr="00453514">
        <w:rPr>
          <w:rFonts w:ascii="Times New Roman" w:hAnsi="Times New Roman"/>
          <w:sz w:val="24"/>
          <w:szCs w:val="24"/>
        </w:rPr>
        <w:t xml:space="preserve">Üzemeltetésbe adó </w:t>
      </w:r>
      <w:r w:rsidRPr="00453514">
        <w:rPr>
          <w:rFonts w:ascii="Times New Roman" w:hAnsi="Times New Roman"/>
          <w:bCs/>
          <w:sz w:val="24"/>
          <w:szCs w:val="24"/>
        </w:rPr>
        <w:t xml:space="preserve">………………. Ft/hó </w:t>
      </w:r>
      <w:r w:rsidRPr="00453514">
        <w:rPr>
          <w:rFonts w:ascii="Times New Roman" w:hAnsi="Times New Roman"/>
          <w:bCs/>
          <w:i/>
          <w:iCs/>
          <w:sz w:val="24"/>
          <w:szCs w:val="24"/>
        </w:rPr>
        <w:t xml:space="preserve">(a pályázati eljárás során tett vállalás alapján kerül véglegesítésre) </w:t>
      </w:r>
      <w:r w:rsidRPr="00453514">
        <w:rPr>
          <w:rFonts w:ascii="Times New Roman" w:hAnsi="Times New Roman"/>
          <w:sz w:val="24"/>
          <w:szCs w:val="24"/>
        </w:rPr>
        <w:t xml:space="preserve">bérleti díjat fizet </w:t>
      </w:r>
      <w:r w:rsidRPr="00453514">
        <w:rPr>
          <w:rFonts w:ascii="Times New Roman" w:hAnsi="Times New Roman"/>
          <w:sz w:val="24"/>
          <w:szCs w:val="24"/>
        </w:rPr>
        <w:t>Üzemeltető</w:t>
      </w:r>
      <w:r w:rsidRPr="00453514">
        <w:rPr>
          <w:rFonts w:ascii="Times New Roman" w:hAnsi="Times New Roman"/>
          <w:sz w:val="24"/>
          <w:szCs w:val="24"/>
        </w:rPr>
        <w:t xml:space="preserve"> részére</w:t>
      </w:r>
      <w:r w:rsidRPr="00453514">
        <w:rPr>
          <w:rFonts w:ascii="Times New Roman" w:hAnsi="Times New Roman"/>
          <w:sz w:val="24"/>
          <w:szCs w:val="24"/>
        </w:rPr>
        <w:t>.</w:t>
      </w:r>
      <w:r w:rsidRPr="00453514">
        <w:rPr>
          <w:rFonts w:ascii="Times New Roman" w:hAnsi="Times New Roman"/>
          <w:sz w:val="24"/>
          <w:szCs w:val="24"/>
        </w:rPr>
        <w:t xml:space="preserve"> </w:t>
      </w:r>
      <w:r w:rsidR="00453514" w:rsidRPr="00453514">
        <w:rPr>
          <w:rFonts w:ascii="Times New Roman" w:hAnsi="Times New Roman"/>
          <w:sz w:val="24"/>
          <w:szCs w:val="24"/>
        </w:rPr>
        <w:t xml:space="preserve">A bérleti díjat Üzemeltetésbe adó </w:t>
      </w:r>
      <w:r w:rsidRPr="00453514">
        <w:rPr>
          <w:rFonts w:ascii="Times New Roman" w:hAnsi="Times New Roman"/>
          <w:sz w:val="24"/>
          <w:szCs w:val="24"/>
        </w:rPr>
        <w:t xml:space="preserve">az Üzemeltető által a tárgyhót követő hó 5. napjáig - kivéve december hónapot, amikor december </w:t>
      </w:r>
      <w:r w:rsidR="00453514" w:rsidRPr="00453514">
        <w:rPr>
          <w:rFonts w:ascii="Times New Roman" w:hAnsi="Times New Roman"/>
          <w:sz w:val="24"/>
          <w:szCs w:val="24"/>
        </w:rPr>
        <w:t>19</w:t>
      </w:r>
      <w:r w:rsidRPr="00453514">
        <w:rPr>
          <w:rFonts w:ascii="Times New Roman" w:hAnsi="Times New Roman"/>
          <w:sz w:val="24"/>
          <w:szCs w:val="24"/>
        </w:rPr>
        <w:t xml:space="preserve">. napjáig </w:t>
      </w:r>
      <w:r w:rsidR="00453514" w:rsidRPr="00453514">
        <w:rPr>
          <w:rFonts w:ascii="Times New Roman" w:hAnsi="Times New Roman"/>
          <w:sz w:val="24"/>
          <w:szCs w:val="24"/>
        </w:rPr>
        <w:t xml:space="preserve">- </w:t>
      </w:r>
      <w:r w:rsidRPr="00453514">
        <w:rPr>
          <w:rFonts w:ascii="Times New Roman" w:hAnsi="Times New Roman"/>
          <w:sz w:val="24"/>
          <w:szCs w:val="24"/>
        </w:rPr>
        <w:t>kiállított számla kézhezvételét követően</w:t>
      </w:r>
      <w:r w:rsidR="00453514" w:rsidRPr="00453514">
        <w:rPr>
          <w:rFonts w:ascii="Times New Roman" w:hAnsi="Times New Roman"/>
          <w:sz w:val="24"/>
          <w:szCs w:val="24"/>
        </w:rPr>
        <w:t xml:space="preserve"> 10 napos fizetési határidővel – kivéve a december hónapot, amikoris</w:t>
      </w:r>
      <w:r w:rsidRPr="00453514">
        <w:rPr>
          <w:rFonts w:ascii="Times New Roman" w:hAnsi="Times New Roman"/>
          <w:sz w:val="24"/>
          <w:szCs w:val="24"/>
        </w:rPr>
        <w:t xml:space="preserve"> legkésőbb december 30. napjáig – átutalással</w:t>
      </w:r>
      <w:r w:rsidR="00453514" w:rsidRPr="00453514">
        <w:rPr>
          <w:rFonts w:ascii="Times New Roman" w:hAnsi="Times New Roman"/>
          <w:sz w:val="24"/>
          <w:szCs w:val="24"/>
        </w:rPr>
        <w:t xml:space="preserve"> fizeti meg. </w:t>
      </w:r>
    </w:p>
    <w:p w14:paraId="0A474C1A" w14:textId="578965CC" w:rsidR="00E4425F" w:rsidRPr="00453514" w:rsidRDefault="00E4425F" w:rsidP="006F3F6D">
      <w:pPr>
        <w:pStyle w:val="ListParagraph"/>
        <w:numPr>
          <w:ilvl w:val="1"/>
          <w:numId w:val="5"/>
        </w:numPr>
        <w:spacing w:before="120"/>
        <w:ind w:left="709"/>
        <w:jc w:val="both"/>
        <w:rPr>
          <w:rFonts w:ascii="Times New Roman" w:hAnsi="Times New Roman"/>
          <w:sz w:val="24"/>
          <w:szCs w:val="24"/>
        </w:rPr>
      </w:pPr>
      <w:r w:rsidRPr="00453514">
        <w:rPr>
          <w:rFonts w:ascii="Times New Roman" w:hAnsi="Times New Roman"/>
          <w:bCs/>
          <w:sz w:val="24"/>
          <w:szCs w:val="24"/>
        </w:rPr>
        <w:t xml:space="preserve"> Felek tudomásul veszik, hogy az államháztartásról szóló 2011. évi CXCV. törvény 41. § (6) bekezdése alapján visszterhes szerződés érvényesen csak átlátható szervezettel köthető és csak átlátható szervezet részére teljesíthető kifizetés.</w:t>
      </w:r>
      <w:r w:rsidRPr="00453514">
        <w:rPr>
          <w:rFonts w:ascii="Times New Roman" w:hAnsi="Times New Roman"/>
          <w:sz w:val="24"/>
          <w:szCs w:val="24"/>
        </w:rPr>
        <w:t xml:space="preserve"> </w:t>
      </w:r>
      <w:r w:rsidR="00912459">
        <w:rPr>
          <w:rFonts w:ascii="Times New Roman" w:hAnsi="Times New Roman"/>
          <w:sz w:val="24"/>
          <w:szCs w:val="24"/>
        </w:rPr>
        <w:t>Üzemeltető átláthatósági nyilatkozata jelen üzemeltetési szerződés 3. számú melléklete.</w:t>
      </w:r>
    </w:p>
    <w:p w14:paraId="58E92251" w14:textId="77777777" w:rsidR="00E4425F" w:rsidRDefault="00E4425F" w:rsidP="00E4425F">
      <w:pPr>
        <w:pStyle w:val="ListParagraph"/>
        <w:spacing w:before="120"/>
        <w:ind w:left="1077"/>
        <w:rPr>
          <w:rFonts w:ascii="Times New Roman" w:hAnsi="Times New Roman"/>
          <w:color w:val="00B050"/>
          <w:sz w:val="24"/>
          <w:szCs w:val="24"/>
        </w:rPr>
      </w:pPr>
    </w:p>
    <w:p w14:paraId="2DB1C7B6" w14:textId="77777777" w:rsidR="008A58EB" w:rsidRPr="000132EF" w:rsidRDefault="008A58EB" w:rsidP="008A58EB">
      <w:pPr>
        <w:spacing w:line="259" w:lineRule="auto"/>
        <w:rPr>
          <w:color w:val="FF0000"/>
        </w:rPr>
      </w:pPr>
    </w:p>
    <w:p w14:paraId="24D67D8F" w14:textId="77777777" w:rsidR="00E4425F" w:rsidRPr="00C02E49" w:rsidRDefault="00E4425F" w:rsidP="001B2805">
      <w:pPr>
        <w:pStyle w:val="ListParagraph"/>
        <w:numPr>
          <w:ilvl w:val="0"/>
          <w:numId w:val="5"/>
        </w:numPr>
        <w:jc w:val="center"/>
        <w:rPr>
          <w:rFonts w:ascii="Times New Roman" w:hAnsi="Times New Roman"/>
          <w:b/>
          <w:smallCaps/>
          <w:sz w:val="24"/>
          <w:szCs w:val="24"/>
        </w:rPr>
      </w:pPr>
      <w:r w:rsidRPr="00C02E49">
        <w:rPr>
          <w:rFonts w:ascii="Times New Roman" w:hAnsi="Times New Roman"/>
          <w:b/>
          <w:smallCaps/>
          <w:sz w:val="24"/>
          <w:szCs w:val="24"/>
        </w:rPr>
        <w:lastRenderedPageBreak/>
        <w:t>A teljesítés helye, a szerződés hatálya</w:t>
      </w:r>
    </w:p>
    <w:p w14:paraId="539B907E" w14:textId="77777777" w:rsidR="00E4425F" w:rsidRPr="00C02E49" w:rsidRDefault="00E4425F" w:rsidP="00E4425F">
      <w:pPr>
        <w:ind w:left="360"/>
        <w:rPr>
          <w:sz w:val="24"/>
          <w:szCs w:val="24"/>
        </w:rPr>
      </w:pPr>
    </w:p>
    <w:p w14:paraId="12031ECC" w14:textId="04AC578E" w:rsidR="00E4425F" w:rsidRPr="00C02E49" w:rsidRDefault="00E4425F" w:rsidP="001B2805">
      <w:pPr>
        <w:pStyle w:val="Szvegtrzsbehzssal"/>
        <w:numPr>
          <w:ilvl w:val="1"/>
          <w:numId w:val="5"/>
        </w:numPr>
        <w:spacing w:before="120"/>
        <w:ind w:left="709"/>
        <w:rPr>
          <w:bCs/>
          <w:szCs w:val="24"/>
        </w:rPr>
      </w:pPr>
      <w:r w:rsidRPr="00C02E49">
        <w:rPr>
          <w:szCs w:val="24"/>
        </w:rPr>
        <w:t xml:space="preserve">A teljesítési helye: </w:t>
      </w:r>
      <w:r w:rsidR="00C02E49" w:rsidRPr="00C02E49">
        <w:rPr>
          <w:bCs/>
          <w:szCs w:val="24"/>
        </w:rPr>
        <w:t>Sportház</w:t>
      </w:r>
      <w:r w:rsidR="00C02E49" w:rsidRPr="00C02E49">
        <w:rPr>
          <w:bCs/>
          <w:szCs w:val="24"/>
        </w:rPr>
        <w:t xml:space="preserve"> </w:t>
      </w:r>
      <w:r w:rsidR="00C02E49" w:rsidRPr="00C02E49">
        <w:rPr>
          <w:bCs/>
          <w:szCs w:val="24"/>
        </w:rPr>
        <w:t xml:space="preserve">épülete </w:t>
      </w:r>
      <w:r w:rsidR="00C02E49" w:rsidRPr="00C02E49">
        <w:rPr>
          <w:bCs/>
          <w:szCs w:val="24"/>
          <w:lang w:eastAsia="ar-SA"/>
        </w:rPr>
        <w:t>(8700 Marcali, Sport u. 3. 55/1 hrsz)</w:t>
      </w:r>
      <w:r w:rsidR="00C02E49" w:rsidRPr="00C02E49">
        <w:rPr>
          <w:bCs/>
          <w:szCs w:val="24"/>
        </w:rPr>
        <w:t>, ideértve a Sportház 1.4-1.5. pontokban meghatározott helyiségeit, az azokban lévő tárgyi eszközöket /berendezéseket és felszereléseket/ leltár szerint, továbbá a létesítményt körülvevő udvart és parkolókat.</w:t>
      </w:r>
    </w:p>
    <w:p w14:paraId="1CC1369A" w14:textId="4CDD8C65" w:rsidR="00E4425F" w:rsidRPr="001F49F8" w:rsidRDefault="00E4425F" w:rsidP="001B2805">
      <w:pPr>
        <w:pStyle w:val="Szvegtrzsbehzssal"/>
        <w:numPr>
          <w:ilvl w:val="1"/>
          <w:numId w:val="5"/>
        </w:numPr>
        <w:spacing w:before="120"/>
        <w:ind w:left="709"/>
        <w:rPr>
          <w:bCs/>
          <w:szCs w:val="24"/>
        </w:rPr>
      </w:pPr>
      <w:r w:rsidRPr="00C02E49">
        <w:rPr>
          <w:bCs/>
          <w:szCs w:val="24"/>
        </w:rPr>
        <w:t xml:space="preserve">A </w:t>
      </w:r>
      <w:r w:rsidRPr="001F49F8">
        <w:rPr>
          <w:bCs/>
          <w:szCs w:val="24"/>
        </w:rPr>
        <w:t xml:space="preserve">szerződés hatálya: </w:t>
      </w:r>
      <w:r w:rsidR="00C02E49" w:rsidRPr="001F49F8">
        <w:rPr>
          <w:bCs/>
          <w:szCs w:val="24"/>
          <w:lang w:eastAsia="ar-SA"/>
        </w:rPr>
        <w:t>2025. május 1. napjától 2025. december 31.</w:t>
      </w:r>
      <w:r w:rsidR="00C02E49" w:rsidRPr="001F49F8">
        <w:rPr>
          <w:bCs/>
          <w:szCs w:val="24"/>
          <w:lang w:eastAsia="ar-SA"/>
        </w:rPr>
        <w:t xml:space="preserve"> napjáig</w:t>
      </w:r>
      <w:r w:rsidRPr="001F49F8">
        <w:rPr>
          <w:bCs/>
          <w:szCs w:val="24"/>
        </w:rPr>
        <w:t xml:space="preserve">.  </w:t>
      </w:r>
    </w:p>
    <w:p w14:paraId="00733A15" w14:textId="77777777" w:rsidR="00D813B6" w:rsidRPr="001F49F8" w:rsidRDefault="00D813B6" w:rsidP="00BA1FDF">
      <w:pPr>
        <w:rPr>
          <w:sz w:val="24"/>
          <w:szCs w:val="24"/>
        </w:rPr>
      </w:pPr>
    </w:p>
    <w:p w14:paraId="3B5674A7" w14:textId="6D453993" w:rsidR="00BA1FDF" w:rsidRPr="001F49F8" w:rsidRDefault="001F49F8" w:rsidP="001B2805">
      <w:pPr>
        <w:pStyle w:val="Listaszerbekezds1"/>
        <w:numPr>
          <w:ilvl w:val="0"/>
          <w:numId w:val="5"/>
        </w:numPr>
        <w:jc w:val="center"/>
        <w:rPr>
          <w:rFonts w:ascii="Times New Roman" w:hAnsi="Times New Roman"/>
          <w:b/>
          <w:smallCaps/>
          <w:sz w:val="24"/>
          <w:szCs w:val="24"/>
        </w:rPr>
      </w:pPr>
      <w:r w:rsidRPr="001F49F8">
        <w:rPr>
          <w:rFonts w:ascii="Times New Roman" w:hAnsi="Times New Roman"/>
          <w:b/>
          <w:smallCaps/>
          <w:sz w:val="24"/>
          <w:szCs w:val="24"/>
        </w:rPr>
        <w:t xml:space="preserve">Üzemeltetésbe adó </w:t>
      </w:r>
      <w:r w:rsidR="00BA1FDF" w:rsidRPr="001F49F8">
        <w:rPr>
          <w:rFonts w:ascii="Times New Roman" w:hAnsi="Times New Roman"/>
          <w:b/>
          <w:smallCaps/>
          <w:sz w:val="24"/>
          <w:szCs w:val="24"/>
        </w:rPr>
        <w:t>kötelezettségei</w:t>
      </w:r>
    </w:p>
    <w:p w14:paraId="7EC5FEF5" w14:textId="77777777" w:rsidR="00BA1FDF" w:rsidRPr="001F49F8" w:rsidRDefault="00BA1FDF" w:rsidP="00BA1FDF">
      <w:pPr>
        <w:rPr>
          <w:sz w:val="24"/>
          <w:szCs w:val="24"/>
        </w:rPr>
      </w:pPr>
    </w:p>
    <w:p w14:paraId="0CD30A79" w14:textId="1AB2BA3F" w:rsidR="00BA1FDF" w:rsidRPr="001F49F8" w:rsidRDefault="001F49F8" w:rsidP="00CB0D1B">
      <w:pPr>
        <w:pStyle w:val="Szvegtrzsbehzssal"/>
        <w:numPr>
          <w:ilvl w:val="1"/>
          <w:numId w:val="5"/>
        </w:numPr>
        <w:tabs>
          <w:tab w:val="left" w:pos="567"/>
        </w:tabs>
        <w:spacing w:before="120"/>
        <w:ind w:hanging="1080"/>
        <w:rPr>
          <w:bCs/>
          <w:szCs w:val="24"/>
        </w:rPr>
      </w:pPr>
      <w:r w:rsidRPr="001F49F8">
        <w:rPr>
          <w:bCs/>
          <w:szCs w:val="24"/>
        </w:rPr>
        <w:t>A 2.2. pont szerinti bérleti díj megfizetése</w:t>
      </w:r>
      <w:r w:rsidR="00BA1FDF" w:rsidRPr="001F49F8">
        <w:rPr>
          <w:bCs/>
          <w:szCs w:val="24"/>
        </w:rPr>
        <w:t>.</w:t>
      </w:r>
    </w:p>
    <w:p w14:paraId="1745750A" w14:textId="3622D670" w:rsidR="00BA1FDF" w:rsidRDefault="001F49F8" w:rsidP="001A6F62">
      <w:pPr>
        <w:pStyle w:val="Szvegtrzsbehzssal"/>
        <w:numPr>
          <w:ilvl w:val="1"/>
          <w:numId w:val="5"/>
        </w:numPr>
        <w:tabs>
          <w:tab w:val="left" w:pos="567"/>
        </w:tabs>
        <w:spacing w:before="120" w:after="120"/>
        <w:ind w:left="567" w:hanging="567"/>
        <w:rPr>
          <w:bCs/>
          <w:szCs w:val="24"/>
        </w:rPr>
      </w:pPr>
      <w:r w:rsidRPr="001F49F8">
        <w:rPr>
          <w:bCs/>
          <w:szCs w:val="24"/>
        </w:rPr>
        <w:t>Az üzemeltetésre átadott ingatlanra és a benne lévő tárgyi eszközökre</w:t>
      </w:r>
      <w:r w:rsidRPr="001F49F8">
        <w:rPr>
          <w:bCs/>
          <w:szCs w:val="24"/>
        </w:rPr>
        <w:t xml:space="preserve"> </w:t>
      </w:r>
      <w:r w:rsidRPr="001F49F8">
        <w:rPr>
          <w:bCs/>
          <w:szCs w:val="24"/>
        </w:rPr>
        <w:t>vagyonbiztosítás</w:t>
      </w:r>
      <w:r w:rsidRPr="001F49F8">
        <w:rPr>
          <w:bCs/>
          <w:szCs w:val="24"/>
        </w:rPr>
        <w:t>i szerződés kötése.</w:t>
      </w:r>
    </w:p>
    <w:p w14:paraId="3B4F2EFD" w14:textId="66B2E966" w:rsidR="008A069F" w:rsidRPr="001F49F8" w:rsidRDefault="008A069F" w:rsidP="00CB0D1B">
      <w:pPr>
        <w:pStyle w:val="Szvegtrzsbehzssal"/>
        <w:numPr>
          <w:ilvl w:val="1"/>
          <w:numId w:val="5"/>
        </w:numPr>
        <w:tabs>
          <w:tab w:val="left" w:pos="567"/>
        </w:tabs>
        <w:spacing w:before="120" w:after="120"/>
        <w:ind w:hanging="1080"/>
        <w:rPr>
          <w:bCs/>
          <w:szCs w:val="24"/>
        </w:rPr>
      </w:pPr>
      <w:r>
        <w:t>Az épületen kívüli zöldfelületek karbantartás</w:t>
      </w:r>
      <w:r>
        <w:t>a</w:t>
      </w:r>
      <w:r>
        <w:t xml:space="preserve"> a GAMESZ Szervezet útján.</w:t>
      </w:r>
    </w:p>
    <w:p w14:paraId="5EA7B322" w14:textId="29DEA1E2" w:rsidR="00BA1FDF" w:rsidRPr="001F49F8" w:rsidRDefault="001F49F8" w:rsidP="000028BD">
      <w:pPr>
        <w:pStyle w:val="Szvegtrzsbehzssal"/>
        <w:numPr>
          <w:ilvl w:val="1"/>
          <w:numId w:val="5"/>
        </w:numPr>
        <w:tabs>
          <w:tab w:val="left" w:pos="567"/>
        </w:tabs>
        <w:spacing w:before="120" w:after="120"/>
        <w:ind w:left="567" w:hanging="567"/>
        <w:rPr>
          <w:bCs/>
          <w:szCs w:val="24"/>
        </w:rPr>
      </w:pPr>
      <w:r w:rsidRPr="001F49F8">
        <w:rPr>
          <w:bCs/>
          <w:szCs w:val="24"/>
        </w:rPr>
        <w:t xml:space="preserve">Üzemeltetésbe </w:t>
      </w:r>
      <w:proofErr w:type="gramStart"/>
      <w:r w:rsidRPr="001F49F8">
        <w:rPr>
          <w:bCs/>
          <w:szCs w:val="24"/>
        </w:rPr>
        <w:t>adó</w:t>
      </w:r>
      <w:r w:rsidR="00BA1FDF" w:rsidRPr="001F49F8">
        <w:rPr>
          <w:bCs/>
          <w:szCs w:val="24"/>
        </w:rPr>
        <w:t xml:space="preserve"> köteles</w:t>
      </w:r>
      <w:proofErr w:type="gramEnd"/>
      <w:r w:rsidR="00BA1FDF" w:rsidRPr="001F49F8">
        <w:rPr>
          <w:bCs/>
          <w:szCs w:val="24"/>
        </w:rPr>
        <w:t xml:space="preserve"> továbbá a jogszabályok által előírt valamennyi további kötelezettség teljesítésére.</w:t>
      </w:r>
    </w:p>
    <w:p w14:paraId="62900986" w14:textId="77777777" w:rsidR="00BA1FDF" w:rsidRPr="00AD743D" w:rsidRDefault="00BA1FDF" w:rsidP="00BA1FDF">
      <w:pPr>
        <w:rPr>
          <w:color w:val="FF0000"/>
          <w:sz w:val="24"/>
          <w:szCs w:val="24"/>
        </w:rPr>
      </w:pPr>
    </w:p>
    <w:p w14:paraId="4ACA4247" w14:textId="0D85B7D6" w:rsidR="00BA1FDF" w:rsidRPr="00CB0D1B" w:rsidRDefault="001F49F8" w:rsidP="001B2805">
      <w:pPr>
        <w:pStyle w:val="Listaszerbekezds1"/>
        <w:numPr>
          <w:ilvl w:val="0"/>
          <w:numId w:val="5"/>
        </w:numPr>
        <w:jc w:val="center"/>
        <w:rPr>
          <w:rFonts w:ascii="Times New Roman" w:hAnsi="Times New Roman"/>
          <w:b/>
          <w:smallCaps/>
          <w:sz w:val="24"/>
          <w:szCs w:val="24"/>
        </w:rPr>
      </w:pPr>
      <w:r w:rsidRPr="00CB0D1B">
        <w:rPr>
          <w:rFonts w:ascii="Times New Roman" w:hAnsi="Times New Roman"/>
          <w:b/>
          <w:smallCaps/>
          <w:sz w:val="24"/>
          <w:szCs w:val="24"/>
        </w:rPr>
        <w:t>Üzemeltető</w:t>
      </w:r>
      <w:r w:rsidR="00BA1FDF" w:rsidRPr="00CB0D1B">
        <w:rPr>
          <w:rFonts w:ascii="Times New Roman" w:hAnsi="Times New Roman"/>
          <w:b/>
          <w:smallCaps/>
          <w:sz w:val="24"/>
          <w:szCs w:val="24"/>
        </w:rPr>
        <w:t xml:space="preserve"> kötelezettségei</w:t>
      </w:r>
    </w:p>
    <w:p w14:paraId="4C5D8D83" w14:textId="77777777" w:rsidR="00BA1FDF" w:rsidRPr="00AD743D" w:rsidRDefault="00BA1FDF" w:rsidP="00BA1FDF">
      <w:pPr>
        <w:pStyle w:val="Szvegtrzsbehzssal"/>
        <w:ind w:left="555" w:hanging="555"/>
        <w:rPr>
          <w:color w:val="FF0000"/>
          <w:szCs w:val="24"/>
        </w:rPr>
      </w:pPr>
    </w:p>
    <w:p w14:paraId="43A86219" w14:textId="16F010A1" w:rsidR="007A0669" w:rsidRDefault="007A0669" w:rsidP="007A0669">
      <w:pPr>
        <w:pStyle w:val="Szvegtrzsbehzssal"/>
        <w:numPr>
          <w:ilvl w:val="1"/>
          <w:numId w:val="5"/>
        </w:numPr>
        <w:tabs>
          <w:tab w:val="left" w:pos="567"/>
        </w:tabs>
        <w:spacing w:before="120"/>
        <w:ind w:hanging="1080"/>
        <w:rPr>
          <w:bCs/>
          <w:szCs w:val="24"/>
        </w:rPr>
      </w:pPr>
      <w:r w:rsidRPr="001F49F8">
        <w:rPr>
          <w:bCs/>
          <w:szCs w:val="24"/>
        </w:rPr>
        <w:t>A 2.</w:t>
      </w:r>
      <w:r>
        <w:rPr>
          <w:bCs/>
          <w:szCs w:val="24"/>
        </w:rPr>
        <w:t>1</w:t>
      </w:r>
      <w:r w:rsidRPr="001F49F8">
        <w:rPr>
          <w:bCs/>
          <w:szCs w:val="24"/>
        </w:rPr>
        <w:t xml:space="preserve">. pont szerinti </w:t>
      </w:r>
      <w:r>
        <w:rPr>
          <w:bCs/>
          <w:szCs w:val="24"/>
        </w:rPr>
        <w:t>üzemeltetési</w:t>
      </w:r>
      <w:r w:rsidRPr="001F49F8">
        <w:rPr>
          <w:bCs/>
          <w:szCs w:val="24"/>
        </w:rPr>
        <w:t xml:space="preserve"> díj megfizetése.</w:t>
      </w:r>
    </w:p>
    <w:p w14:paraId="1A59A16B" w14:textId="69B3F35C" w:rsidR="00B33D2D" w:rsidRPr="00B33D2D" w:rsidRDefault="008A069F" w:rsidP="00B33D2D">
      <w:pPr>
        <w:pStyle w:val="Szvegtrzs"/>
        <w:numPr>
          <w:ilvl w:val="1"/>
          <w:numId w:val="5"/>
        </w:numPr>
        <w:spacing w:before="120" w:after="120"/>
        <w:ind w:left="426" w:hanging="426"/>
        <w:jc w:val="both"/>
        <w:rPr>
          <w:b w:val="0"/>
          <w:sz w:val="24"/>
          <w:szCs w:val="24"/>
        </w:rPr>
      </w:pPr>
      <w:r>
        <w:rPr>
          <w:b w:val="0"/>
          <w:sz w:val="24"/>
          <w:szCs w:val="24"/>
        </w:rPr>
        <w:t>Üzemeltető köteles a</w:t>
      </w:r>
      <w:r w:rsidR="00B33D2D" w:rsidRPr="00B33D2D">
        <w:rPr>
          <w:b w:val="0"/>
          <w:sz w:val="24"/>
          <w:szCs w:val="24"/>
        </w:rPr>
        <w:t xml:space="preserve"> létesítmény</w:t>
      </w:r>
      <w:r>
        <w:rPr>
          <w:b w:val="0"/>
          <w:sz w:val="24"/>
          <w:szCs w:val="24"/>
        </w:rPr>
        <w:t>t</w:t>
      </w:r>
      <w:r w:rsidR="00B33D2D" w:rsidRPr="00B33D2D">
        <w:rPr>
          <w:b w:val="0"/>
          <w:sz w:val="24"/>
          <w:szCs w:val="24"/>
        </w:rPr>
        <w:t xml:space="preserve"> sportcélú igénybevételre </w:t>
      </w:r>
      <w:r w:rsidR="00B33D2D" w:rsidRPr="00B33D2D">
        <w:rPr>
          <w:b w:val="0"/>
          <w:sz w:val="24"/>
          <w:szCs w:val="24"/>
        </w:rPr>
        <w:t xml:space="preserve">heti </w:t>
      </w:r>
      <w:r w:rsidR="00B33D2D" w:rsidRPr="00B33D2D">
        <w:rPr>
          <w:b w:val="0"/>
          <w:sz w:val="24"/>
          <w:szCs w:val="24"/>
        </w:rPr>
        <w:t>……….</w:t>
      </w:r>
      <w:r w:rsidR="00B33D2D" w:rsidRPr="00B33D2D">
        <w:rPr>
          <w:b w:val="0"/>
          <w:sz w:val="24"/>
          <w:szCs w:val="24"/>
        </w:rPr>
        <w:t xml:space="preserve"> </w:t>
      </w:r>
      <w:r w:rsidR="00B33D2D" w:rsidRPr="00B33D2D">
        <w:rPr>
          <w:b w:val="0"/>
          <w:i/>
          <w:iCs/>
          <w:sz w:val="24"/>
          <w:szCs w:val="24"/>
        </w:rPr>
        <w:t xml:space="preserve"> </w:t>
      </w:r>
      <w:r w:rsidR="00B33D2D" w:rsidRPr="00B33D2D">
        <w:rPr>
          <w:b w:val="0"/>
          <w:sz w:val="24"/>
          <w:szCs w:val="24"/>
        </w:rPr>
        <w:t>óra időtartam</w:t>
      </w:r>
      <w:r>
        <w:rPr>
          <w:b w:val="0"/>
          <w:sz w:val="24"/>
          <w:szCs w:val="24"/>
        </w:rPr>
        <w:t>ban</w:t>
      </w:r>
      <w:r w:rsidR="00B33D2D" w:rsidRPr="00B33D2D">
        <w:rPr>
          <w:b w:val="0"/>
          <w:sz w:val="24"/>
          <w:szCs w:val="24"/>
        </w:rPr>
        <w:t xml:space="preserve"> </w:t>
      </w:r>
      <w:r w:rsidR="00B33D2D" w:rsidRPr="00B33D2D">
        <w:rPr>
          <w:b w:val="0"/>
          <w:i/>
          <w:iCs/>
          <w:sz w:val="24"/>
          <w:szCs w:val="24"/>
        </w:rPr>
        <w:t>(a pályázati eljárás során tett vállalás alapján kerül véglegesítésre</w:t>
      </w:r>
      <w:r w:rsidR="00B33D2D" w:rsidRPr="00B33D2D">
        <w:rPr>
          <w:b w:val="0"/>
          <w:sz w:val="24"/>
          <w:szCs w:val="24"/>
        </w:rPr>
        <w:t>)</w:t>
      </w:r>
      <w:r w:rsidR="00B33D2D" w:rsidRPr="00B33D2D">
        <w:rPr>
          <w:b w:val="0"/>
          <w:sz w:val="24"/>
          <w:szCs w:val="24"/>
        </w:rPr>
        <w:t xml:space="preserve">, amely időtartamból heti </w:t>
      </w:r>
      <w:r w:rsidR="00F35CE8">
        <w:rPr>
          <w:b w:val="0"/>
          <w:sz w:val="24"/>
          <w:szCs w:val="24"/>
        </w:rPr>
        <w:t>…</w:t>
      </w:r>
      <w:r w:rsidR="00B33D2D" w:rsidRPr="00B33D2D">
        <w:rPr>
          <w:b w:val="0"/>
          <w:sz w:val="24"/>
          <w:szCs w:val="24"/>
        </w:rPr>
        <w:t xml:space="preserve">… óra hétvégi napokra </w:t>
      </w:r>
      <w:r w:rsidR="00B33D2D" w:rsidRPr="00B33D2D">
        <w:rPr>
          <w:b w:val="0"/>
          <w:sz w:val="24"/>
          <w:szCs w:val="24"/>
        </w:rPr>
        <w:t xml:space="preserve">(szabad- /szombati/ és/vagy munkaszüneti /vasárnapi/ napra) </w:t>
      </w:r>
      <w:r w:rsidR="00B33D2D" w:rsidRPr="00B33D2D">
        <w:rPr>
          <w:b w:val="0"/>
          <w:sz w:val="24"/>
          <w:szCs w:val="24"/>
        </w:rPr>
        <w:t>esik</w:t>
      </w:r>
      <w:r w:rsidR="00B33D2D" w:rsidRPr="00B33D2D">
        <w:rPr>
          <w:b w:val="0"/>
          <w:i/>
          <w:iCs/>
          <w:sz w:val="24"/>
          <w:szCs w:val="24"/>
        </w:rPr>
        <w:t xml:space="preserve"> </w:t>
      </w:r>
      <w:r w:rsidR="00B33D2D" w:rsidRPr="00B33D2D">
        <w:rPr>
          <w:b w:val="0"/>
          <w:i/>
          <w:iCs/>
          <w:sz w:val="24"/>
          <w:szCs w:val="24"/>
        </w:rPr>
        <w:t>(a pályázati eljárás során tett vállalás alapján kerül véglegesítésre)</w:t>
      </w:r>
      <w:r w:rsidR="00B33D2D" w:rsidRPr="00B33D2D">
        <w:rPr>
          <w:b w:val="0"/>
          <w:i/>
          <w:iCs/>
          <w:sz w:val="24"/>
          <w:szCs w:val="24"/>
        </w:rPr>
        <w:t xml:space="preserve"> </w:t>
      </w:r>
      <w:r w:rsidR="00B33D2D" w:rsidRPr="00B33D2D">
        <w:rPr>
          <w:b w:val="0"/>
          <w:sz w:val="24"/>
          <w:szCs w:val="24"/>
        </w:rPr>
        <w:t xml:space="preserve">előírásszerű, a vonatkozó jogszabályok maradéktalan betartása mellett nyitva tartani. </w:t>
      </w:r>
    </w:p>
    <w:p w14:paraId="4CCC3BFF" w14:textId="2F61C317" w:rsidR="00D26B54" w:rsidRDefault="008A069F" w:rsidP="00D26B54">
      <w:pPr>
        <w:pStyle w:val="Szvegtrzsbehzssal"/>
        <w:numPr>
          <w:ilvl w:val="1"/>
          <w:numId w:val="5"/>
        </w:numPr>
        <w:tabs>
          <w:tab w:val="left" w:pos="426"/>
        </w:tabs>
        <w:spacing w:before="120"/>
        <w:ind w:left="426" w:hanging="426"/>
        <w:rPr>
          <w:szCs w:val="24"/>
        </w:rPr>
      </w:pPr>
      <w:r>
        <w:t xml:space="preserve">Üzemeltetésbe adónál a szerződés biztosítékaként </w:t>
      </w:r>
      <w:r>
        <w:t xml:space="preserve">1.500.000 Ft mértékű kauciót </w:t>
      </w:r>
      <w:r>
        <w:t xml:space="preserve">letétbe </w:t>
      </w:r>
      <w:r w:rsidRPr="002F1107">
        <w:rPr>
          <w:szCs w:val="24"/>
        </w:rPr>
        <w:t>helyezni</w:t>
      </w:r>
      <w:r w:rsidR="003E71C2">
        <w:rPr>
          <w:szCs w:val="24"/>
        </w:rPr>
        <w:t xml:space="preserve"> és azt a szerződés időtartama alatt rendelkezésre tartani</w:t>
      </w:r>
      <w:r w:rsidRPr="002F1107">
        <w:rPr>
          <w:szCs w:val="24"/>
        </w:rPr>
        <w:t>.</w:t>
      </w:r>
    </w:p>
    <w:p w14:paraId="713D173B" w14:textId="77777777" w:rsidR="00D26B54" w:rsidRDefault="008A069F" w:rsidP="00D26B54">
      <w:pPr>
        <w:pStyle w:val="Szvegtrzsbehzssal"/>
        <w:numPr>
          <w:ilvl w:val="1"/>
          <w:numId w:val="5"/>
        </w:numPr>
        <w:tabs>
          <w:tab w:val="left" w:pos="426"/>
        </w:tabs>
        <w:spacing w:before="120"/>
        <w:ind w:left="426" w:hanging="426"/>
        <w:rPr>
          <w:szCs w:val="24"/>
        </w:rPr>
      </w:pPr>
      <w:r w:rsidRPr="00D26B54">
        <w:rPr>
          <w:szCs w:val="24"/>
        </w:rPr>
        <w:t xml:space="preserve">Az </w:t>
      </w:r>
      <w:r w:rsidR="00572E61" w:rsidRPr="00D26B54">
        <w:rPr>
          <w:szCs w:val="24"/>
        </w:rPr>
        <w:t xml:space="preserve">üzemeltetésbe vett ingatlant a szerződési előírásoknak és </w:t>
      </w:r>
      <w:r w:rsidRPr="00D26B54">
        <w:rPr>
          <w:szCs w:val="24"/>
        </w:rPr>
        <w:t>Üzemeltetésbe adó</w:t>
      </w:r>
      <w:r w:rsidR="00572E61" w:rsidRPr="00D26B54">
        <w:rPr>
          <w:szCs w:val="24"/>
        </w:rPr>
        <w:t xml:space="preserve"> rendelkezéseinek megfelelően, annak rendeltetése szerint, állagát, értékét megőrizve üzemelte</w:t>
      </w:r>
      <w:r w:rsidRPr="00D26B54">
        <w:rPr>
          <w:szCs w:val="24"/>
        </w:rPr>
        <w:t>tni.</w:t>
      </w:r>
    </w:p>
    <w:p w14:paraId="38C409CF" w14:textId="77777777" w:rsidR="00D26B54" w:rsidRDefault="00CA26CA" w:rsidP="00D26B54">
      <w:pPr>
        <w:pStyle w:val="Szvegtrzsbehzssal"/>
        <w:numPr>
          <w:ilvl w:val="1"/>
          <w:numId w:val="5"/>
        </w:numPr>
        <w:tabs>
          <w:tab w:val="left" w:pos="426"/>
        </w:tabs>
        <w:spacing w:before="120"/>
        <w:ind w:left="426" w:hanging="426"/>
        <w:rPr>
          <w:szCs w:val="24"/>
        </w:rPr>
      </w:pPr>
      <w:r w:rsidRPr="00D26B54">
        <w:rPr>
          <w:szCs w:val="24"/>
        </w:rPr>
        <w:t xml:space="preserve">Üzemeltető köteles a létesítmény valamennyi műszaki rendszerét </w:t>
      </w:r>
      <w:proofErr w:type="spellStart"/>
      <w:r w:rsidRPr="00D26B54">
        <w:rPr>
          <w:szCs w:val="24"/>
        </w:rPr>
        <w:t>előírásszerűen</w:t>
      </w:r>
      <w:proofErr w:type="spellEnd"/>
      <w:r w:rsidRPr="00D26B54">
        <w:rPr>
          <w:szCs w:val="24"/>
        </w:rPr>
        <w:t xml:space="preserve"> működtetni.</w:t>
      </w:r>
    </w:p>
    <w:p w14:paraId="2080FA51" w14:textId="77777777" w:rsidR="003B2A07" w:rsidRDefault="00CA26CA" w:rsidP="003B2A07">
      <w:pPr>
        <w:pStyle w:val="Szvegtrzsbehzssal"/>
        <w:numPr>
          <w:ilvl w:val="1"/>
          <w:numId w:val="5"/>
        </w:numPr>
        <w:tabs>
          <w:tab w:val="left" w:pos="426"/>
        </w:tabs>
        <w:spacing w:before="120"/>
        <w:ind w:left="426" w:hanging="426"/>
        <w:rPr>
          <w:szCs w:val="24"/>
        </w:rPr>
      </w:pPr>
      <w:r w:rsidRPr="00D26B54">
        <w:rPr>
          <w:szCs w:val="24"/>
        </w:rPr>
        <w:t xml:space="preserve">Üzemeltető kötelessége </w:t>
      </w:r>
      <w:r w:rsidR="008A069F" w:rsidRPr="00D26B54">
        <w:rPr>
          <w:szCs w:val="24"/>
        </w:rPr>
        <w:t>az 1. számú mellékleten</w:t>
      </w:r>
      <w:r w:rsidR="00F810EF" w:rsidRPr="00D26B54">
        <w:rPr>
          <w:szCs w:val="24"/>
        </w:rPr>
        <w:t xml:space="preserve"> kékkel jelölt közös, illetve </w:t>
      </w:r>
      <w:r w:rsidR="003B2A07">
        <w:rPr>
          <w:szCs w:val="24"/>
        </w:rPr>
        <w:t xml:space="preserve">az </w:t>
      </w:r>
      <w:r w:rsidR="008A069F" w:rsidRPr="00D26B54">
        <w:rPr>
          <w:szCs w:val="24"/>
        </w:rPr>
        <w:t>Üzemeltető</w:t>
      </w:r>
      <w:r w:rsidR="00F810EF" w:rsidRPr="00D26B54">
        <w:rPr>
          <w:szCs w:val="24"/>
        </w:rPr>
        <w:t xml:space="preserve"> által használt/hasznosított </w:t>
      </w:r>
      <w:r w:rsidR="003B2A07" w:rsidRPr="00D26B54">
        <w:rPr>
          <w:szCs w:val="24"/>
        </w:rPr>
        <w:t xml:space="preserve">zölddel jelölt </w:t>
      </w:r>
      <w:r w:rsidR="00F810EF" w:rsidRPr="00D26B54">
        <w:rPr>
          <w:szCs w:val="24"/>
        </w:rPr>
        <w:t>helyiségek takarítása, továbbá az udvar és parkolók tisztántartása, gyommentesítése, síkosság-mentesítése, hóeltakarítása</w:t>
      </w:r>
      <w:r w:rsidR="008A069F" w:rsidRPr="00D26B54">
        <w:rPr>
          <w:szCs w:val="24"/>
        </w:rPr>
        <w:t xml:space="preserve">. </w:t>
      </w:r>
      <w:r w:rsidR="00F810EF" w:rsidRPr="00D26B54">
        <w:rPr>
          <w:szCs w:val="24"/>
        </w:rPr>
        <w:t xml:space="preserve">Az épületen kívüli zöldfelületek karbantartását </w:t>
      </w:r>
      <w:r w:rsidR="008A069F" w:rsidRPr="00D26B54">
        <w:rPr>
          <w:szCs w:val="24"/>
        </w:rPr>
        <w:t>Üzemeltetésbe adó</w:t>
      </w:r>
      <w:r w:rsidR="00F810EF" w:rsidRPr="00D26B54">
        <w:rPr>
          <w:szCs w:val="24"/>
        </w:rPr>
        <w:t xml:space="preserve"> végzi a GAMESZ Szervezete útján. A feladat elvégzése érdekében a GAMESZ Szervezet bejutását az udvarra biztosítani kell. </w:t>
      </w:r>
    </w:p>
    <w:p w14:paraId="402E6375" w14:textId="77777777" w:rsidR="003B2A07" w:rsidRDefault="00CA26CA" w:rsidP="003B2A07">
      <w:pPr>
        <w:pStyle w:val="Szvegtrzsbehzssal"/>
        <w:numPr>
          <w:ilvl w:val="1"/>
          <w:numId w:val="5"/>
        </w:numPr>
        <w:tabs>
          <w:tab w:val="left" w:pos="426"/>
        </w:tabs>
        <w:spacing w:before="120"/>
        <w:ind w:left="426" w:hanging="426"/>
        <w:rPr>
          <w:szCs w:val="24"/>
        </w:rPr>
      </w:pPr>
      <w:r w:rsidRPr="003B2A07">
        <w:rPr>
          <w:szCs w:val="24"/>
        </w:rPr>
        <w:t>Üzemeltető kötelessége továbbá az üzemeltetéssel kapcsolatos valamennyi adminisztrációs feladat elvégzése és jelentési kötelezettség teljesítése.</w:t>
      </w:r>
    </w:p>
    <w:p w14:paraId="51B69B81" w14:textId="25CBCEE8" w:rsidR="002F1107" w:rsidRPr="003B2A07" w:rsidRDefault="00CA26CA" w:rsidP="003B2A07">
      <w:pPr>
        <w:pStyle w:val="Szvegtrzsbehzssal"/>
        <w:numPr>
          <w:ilvl w:val="1"/>
          <w:numId w:val="5"/>
        </w:numPr>
        <w:tabs>
          <w:tab w:val="left" w:pos="426"/>
        </w:tabs>
        <w:spacing w:before="120"/>
        <w:ind w:left="426" w:hanging="426"/>
        <w:rPr>
          <w:szCs w:val="24"/>
        </w:rPr>
      </w:pPr>
      <w:r w:rsidRPr="003B2A07">
        <w:rPr>
          <w:szCs w:val="24"/>
        </w:rPr>
        <w:t>Üzemeltető az üzemeltetésre átvett létesítmény üzemeltetési jogát harmadik személynek nem adhatja</w:t>
      </w:r>
      <w:r w:rsidR="003B2A07">
        <w:rPr>
          <w:szCs w:val="24"/>
        </w:rPr>
        <w:t xml:space="preserve"> át</w:t>
      </w:r>
      <w:r w:rsidRPr="003B2A07">
        <w:rPr>
          <w:szCs w:val="24"/>
        </w:rPr>
        <w:t>.</w:t>
      </w:r>
    </w:p>
    <w:p w14:paraId="60183D78" w14:textId="12C07645" w:rsidR="00CA26CA" w:rsidRPr="005A36E9" w:rsidRDefault="000208BE" w:rsidP="00751EDA">
      <w:pPr>
        <w:pStyle w:val="Listaszerbekezds"/>
        <w:numPr>
          <w:ilvl w:val="1"/>
          <w:numId w:val="5"/>
        </w:numPr>
        <w:tabs>
          <w:tab w:val="left" w:pos="567"/>
        </w:tabs>
        <w:spacing w:before="120" w:after="120" w:line="259" w:lineRule="auto"/>
        <w:ind w:left="567" w:hanging="567"/>
        <w:jc w:val="both"/>
        <w:rPr>
          <w:rFonts w:ascii="Times New Roman" w:hAnsi="Times New Roman"/>
        </w:rPr>
      </w:pPr>
      <w:r w:rsidRPr="000208BE">
        <w:rPr>
          <w:rFonts w:ascii="Times New Roman" w:hAnsi="Times New Roman"/>
          <w:sz w:val="24"/>
          <w:szCs w:val="24"/>
        </w:rPr>
        <w:lastRenderedPageBreak/>
        <w:t>Üzemeltetőt terheli a</w:t>
      </w:r>
      <w:r w:rsidR="00CA26CA" w:rsidRPr="000208BE">
        <w:rPr>
          <w:rFonts w:ascii="Times New Roman" w:hAnsi="Times New Roman"/>
          <w:sz w:val="24"/>
          <w:szCs w:val="24"/>
        </w:rPr>
        <w:t xml:space="preserve"> </w:t>
      </w:r>
      <w:r w:rsidR="0053127A" w:rsidRPr="000208BE">
        <w:rPr>
          <w:rFonts w:ascii="Times New Roman" w:hAnsi="Times New Roman"/>
          <w:sz w:val="24"/>
          <w:szCs w:val="24"/>
        </w:rPr>
        <w:t>közműdíjak megfizetése (víz, villamosenergia; gáz nincs bevezetve)</w:t>
      </w:r>
      <w:r w:rsidRPr="000208BE">
        <w:rPr>
          <w:rFonts w:ascii="Times New Roman" w:hAnsi="Times New Roman"/>
          <w:sz w:val="24"/>
          <w:szCs w:val="24"/>
        </w:rPr>
        <w:t xml:space="preserve">, </w:t>
      </w:r>
      <w:r w:rsidR="007C77EE">
        <w:rPr>
          <w:rFonts w:ascii="Times New Roman" w:hAnsi="Times New Roman"/>
          <w:sz w:val="24"/>
          <w:szCs w:val="24"/>
        </w:rPr>
        <w:t xml:space="preserve">valamint </w:t>
      </w:r>
      <w:r w:rsidRPr="000208BE">
        <w:rPr>
          <w:rFonts w:ascii="Times New Roman" w:hAnsi="Times New Roman"/>
          <w:sz w:val="24"/>
          <w:szCs w:val="24"/>
        </w:rPr>
        <w:t>a</w:t>
      </w:r>
      <w:r w:rsidR="0053127A" w:rsidRPr="000208BE">
        <w:rPr>
          <w:rFonts w:ascii="Times New Roman" w:hAnsi="Times New Roman"/>
          <w:sz w:val="24"/>
          <w:szCs w:val="24"/>
        </w:rPr>
        <w:t xml:space="preserve"> légtechnikai rendszer karbantartási díja</w:t>
      </w:r>
      <w:r w:rsidRPr="000208BE">
        <w:rPr>
          <w:rFonts w:ascii="Times New Roman" w:hAnsi="Times New Roman"/>
          <w:sz w:val="24"/>
          <w:szCs w:val="24"/>
        </w:rPr>
        <w:t xml:space="preserve">. </w:t>
      </w:r>
      <w:r w:rsidR="0053127A" w:rsidRPr="000208BE">
        <w:rPr>
          <w:rFonts w:ascii="Times New Roman" w:hAnsi="Times New Roman"/>
          <w:sz w:val="24"/>
          <w:szCs w:val="24"/>
        </w:rPr>
        <w:t xml:space="preserve">A víz-szennyvíz és villamosenergia, valamint karbantartási díjakat </w:t>
      </w:r>
      <w:r w:rsidRPr="000208BE">
        <w:rPr>
          <w:rFonts w:ascii="Times New Roman" w:hAnsi="Times New Roman"/>
          <w:sz w:val="24"/>
          <w:szCs w:val="24"/>
        </w:rPr>
        <w:t>Üzemeltetésbe adó</w:t>
      </w:r>
      <w:r w:rsidR="0053127A" w:rsidRPr="000208BE">
        <w:rPr>
          <w:rFonts w:ascii="Times New Roman" w:hAnsi="Times New Roman"/>
          <w:sz w:val="24"/>
          <w:szCs w:val="24"/>
        </w:rPr>
        <w:t xml:space="preserve"> fizeti meg, és azokat utólagosan tovább számlázza </w:t>
      </w:r>
      <w:r w:rsidRPr="000208BE">
        <w:rPr>
          <w:rFonts w:ascii="Times New Roman" w:hAnsi="Times New Roman"/>
          <w:sz w:val="24"/>
          <w:szCs w:val="24"/>
        </w:rPr>
        <w:t>Üzemeltető</w:t>
      </w:r>
      <w:r w:rsidR="0053127A" w:rsidRPr="000208BE">
        <w:rPr>
          <w:rFonts w:ascii="Times New Roman" w:hAnsi="Times New Roman"/>
          <w:sz w:val="24"/>
          <w:szCs w:val="24"/>
        </w:rPr>
        <w:t xml:space="preserve"> részére.</w:t>
      </w:r>
    </w:p>
    <w:p w14:paraId="1C229870" w14:textId="11306F92" w:rsidR="00F810EF" w:rsidRDefault="005A36E9" w:rsidP="005A36E9">
      <w:pPr>
        <w:pStyle w:val="Listaszerbekezds"/>
        <w:numPr>
          <w:ilvl w:val="1"/>
          <w:numId w:val="5"/>
        </w:numPr>
        <w:tabs>
          <w:tab w:val="left" w:pos="567"/>
        </w:tabs>
        <w:spacing w:before="120" w:after="120" w:line="259" w:lineRule="auto"/>
        <w:ind w:left="567" w:hanging="567"/>
        <w:jc w:val="both"/>
        <w:rPr>
          <w:rFonts w:ascii="Times New Roman" w:hAnsi="Times New Roman"/>
          <w:sz w:val="24"/>
          <w:szCs w:val="24"/>
        </w:rPr>
      </w:pPr>
      <w:r w:rsidRPr="005A36E9">
        <w:rPr>
          <w:rFonts w:ascii="Times New Roman" w:hAnsi="Times New Roman"/>
          <w:sz w:val="24"/>
          <w:szCs w:val="24"/>
        </w:rPr>
        <w:t>Az internet</w:t>
      </w:r>
      <w:r w:rsidR="00F810EF" w:rsidRPr="005A36E9">
        <w:rPr>
          <w:rFonts w:ascii="Times New Roman" w:hAnsi="Times New Roman"/>
          <w:sz w:val="24"/>
          <w:szCs w:val="24"/>
        </w:rPr>
        <w:t xml:space="preserve"> és a hulladék-közszolgáltatás biztosítása érdekében</w:t>
      </w:r>
      <w:r w:rsidRPr="005A36E9">
        <w:rPr>
          <w:rFonts w:ascii="Times New Roman" w:hAnsi="Times New Roman"/>
          <w:sz w:val="24"/>
          <w:szCs w:val="24"/>
        </w:rPr>
        <w:t xml:space="preserve"> Üzemeltető</w:t>
      </w:r>
      <w:r w:rsidR="00F810EF" w:rsidRPr="005A36E9">
        <w:rPr>
          <w:rFonts w:ascii="Times New Roman" w:hAnsi="Times New Roman"/>
          <w:sz w:val="24"/>
          <w:szCs w:val="24"/>
        </w:rPr>
        <w:t xml:space="preserve"> maga köt szerződést a (köz)szolgáltatóval és fizeti meg e díjakat. A hulladék elszállításhoz kapcsolódóan </w:t>
      </w:r>
      <w:r w:rsidRPr="005A36E9">
        <w:rPr>
          <w:rFonts w:ascii="Times New Roman" w:hAnsi="Times New Roman"/>
          <w:sz w:val="24"/>
          <w:szCs w:val="24"/>
        </w:rPr>
        <w:t>Üzemeltető</w:t>
      </w:r>
      <w:r w:rsidR="00F810EF" w:rsidRPr="005A36E9">
        <w:rPr>
          <w:rFonts w:ascii="Times New Roman" w:hAnsi="Times New Roman"/>
          <w:sz w:val="24"/>
          <w:szCs w:val="24"/>
        </w:rPr>
        <w:t>t terheli a Szakosztály által kizárólagosan, illetve a Szakosztállyal közösen használt helyiségekben keletkező mindennapos igénybevételhez kapcsolódóan szokásosan keletkező kommunális hulladék elszállíttatásának kötelezettsége</w:t>
      </w:r>
      <w:r w:rsidR="00E96930">
        <w:rPr>
          <w:rFonts w:ascii="Times New Roman" w:hAnsi="Times New Roman"/>
          <w:sz w:val="24"/>
          <w:szCs w:val="24"/>
        </w:rPr>
        <w:t xml:space="preserve"> is</w:t>
      </w:r>
      <w:r w:rsidR="00F810EF" w:rsidRPr="005A36E9">
        <w:rPr>
          <w:rFonts w:ascii="Times New Roman" w:hAnsi="Times New Roman"/>
          <w:sz w:val="24"/>
          <w:szCs w:val="24"/>
        </w:rPr>
        <w:t>, de az egyszeri, lomtalanítási körbe tartozó hulladék (pl. kidobott, leselejtezett tatami) elszállítása</w:t>
      </w:r>
      <w:r w:rsidR="00E96930">
        <w:rPr>
          <w:rFonts w:ascii="Times New Roman" w:hAnsi="Times New Roman"/>
          <w:sz w:val="24"/>
          <w:szCs w:val="24"/>
        </w:rPr>
        <w:t>/elszállíttatása</w:t>
      </w:r>
      <w:r w:rsidR="00F810EF" w:rsidRPr="005A36E9">
        <w:rPr>
          <w:rFonts w:ascii="Times New Roman" w:hAnsi="Times New Roman"/>
          <w:sz w:val="24"/>
          <w:szCs w:val="24"/>
        </w:rPr>
        <w:t xml:space="preserve"> a Szakosztály feladata.</w:t>
      </w:r>
    </w:p>
    <w:p w14:paraId="128610EE" w14:textId="7D85DC99" w:rsidR="00F810EF" w:rsidRPr="00E53F4D" w:rsidRDefault="006B449E" w:rsidP="00F810EF">
      <w:pPr>
        <w:pStyle w:val="Listaszerbekezds"/>
        <w:numPr>
          <w:ilvl w:val="1"/>
          <w:numId w:val="5"/>
        </w:numPr>
        <w:tabs>
          <w:tab w:val="left" w:pos="567"/>
        </w:tabs>
        <w:spacing w:before="120" w:after="120" w:line="259" w:lineRule="auto"/>
        <w:ind w:left="567" w:hanging="567"/>
        <w:jc w:val="both"/>
        <w:rPr>
          <w:rFonts w:ascii="Times New Roman" w:hAnsi="Times New Roman"/>
          <w:sz w:val="24"/>
          <w:szCs w:val="24"/>
        </w:rPr>
      </w:pPr>
      <w:r w:rsidRPr="006B449E">
        <w:rPr>
          <w:rFonts w:ascii="Times New Roman" w:hAnsi="Times New Roman"/>
          <w:sz w:val="24"/>
          <w:szCs w:val="24"/>
        </w:rPr>
        <w:t xml:space="preserve">Üzemeltető </w:t>
      </w:r>
      <w:r w:rsidR="00A872BF">
        <w:rPr>
          <w:rFonts w:ascii="Times New Roman" w:hAnsi="Times New Roman"/>
          <w:sz w:val="24"/>
          <w:szCs w:val="24"/>
        </w:rPr>
        <w:t xml:space="preserve">köteles gondoskodni </w:t>
      </w:r>
      <w:r w:rsidR="00F810EF" w:rsidRPr="006B449E">
        <w:rPr>
          <w:rFonts w:ascii="Times New Roman" w:hAnsi="Times New Roman"/>
          <w:sz w:val="24"/>
          <w:szCs w:val="24"/>
        </w:rPr>
        <w:t xml:space="preserve">a tűzvédelmi, munkavédelmi, érintésvédelmi szabályok betartásáról, valamint az általa szervezett sport- és egyéb rendezvényeken a jogszabályok által </w:t>
      </w:r>
      <w:r w:rsidR="00A872BF">
        <w:rPr>
          <w:rFonts w:ascii="Times New Roman" w:hAnsi="Times New Roman"/>
          <w:sz w:val="24"/>
          <w:szCs w:val="24"/>
        </w:rPr>
        <w:t xml:space="preserve">a </w:t>
      </w:r>
      <w:r w:rsidR="00F810EF" w:rsidRPr="006B449E">
        <w:rPr>
          <w:rFonts w:ascii="Times New Roman" w:hAnsi="Times New Roman"/>
          <w:sz w:val="24"/>
          <w:szCs w:val="24"/>
        </w:rPr>
        <w:t xml:space="preserve">szervezőre rótt </w:t>
      </w:r>
      <w:r w:rsidR="00A872BF">
        <w:rPr>
          <w:rFonts w:ascii="Times New Roman" w:hAnsi="Times New Roman"/>
          <w:sz w:val="24"/>
          <w:szCs w:val="24"/>
        </w:rPr>
        <w:t>kötelezettség</w:t>
      </w:r>
      <w:r w:rsidR="00F810EF" w:rsidRPr="006B449E">
        <w:rPr>
          <w:rFonts w:ascii="Times New Roman" w:hAnsi="Times New Roman"/>
          <w:sz w:val="24"/>
          <w:szCs w:val="24"/>
        </w:rPr>
        <w:t xml:space="preserve">ek betartásáról, és a vonatkozó ágazati szabványok előírásának </w:t>
      </w:r>
      <w:r w:rsidR="00F810EF" w:rsidRPr="00E53F4D">
        <w:rPr>
          <w:rFonts w:ascii="Times New Roman" w:hAnsi="Times New Roman"/>
          <w:sz w:val="24"/>
          <w:szCs w:val="24"/>
        </w:rPr>
        <w:t>betartásáról.</w:t>
      </w:r>
    </w:p>
    <w:p w14:paraId="43B3023B" w14:textId="7868134F" w:rsidR="0087026D" w:rsidRDefault="00CA26CA" w:rsidP="00E53F4D">
      <w:pPr>
        <w:pStyle w:val="Listaszerbekezds"/>
        <w:numPr>
          <w:ilvl w:val="1"/>
          <w:numId w:val="5"/>
        </w:numPr>
        <w:tabs>
          <w:tab w:val="left" w:pos="567"/>
        </w:tabs>
        <w:spacing w:before="120" w:after="120" w:line="259" w:lineRule="auto"/>
        <w:ind w:left="567" w:hanging="567"/>
        <w:jc w:val="both"/>
        <w:rPr>
          <w:rFonts w:ascii="Times New Roman" w:hAnsi="Times New Roman"/>
          <w:sz w:val="24"/>
          <w:szCs w:val="24"/>
        </w:rPr>
      </w:pPr>
      <w:r w:rsidRPr="00E53F4D">
        <w:rPr>
          <w:rFonts w:ascii="Times New Roman" w:hAnsi="Times New Roman"/>
          <w:sz w:val="24"/>
          <w:szCs w:val="24"/>
        </w:rPr>
        <w:t xml:space="preserve">Üzemeltetőt a </w:t>
      </w:r>
      <w:r w:rsidR="00C22E70" w:rsidRPr="00E53F4D">
        <w:rPr>
          <w:rFonts w:ascii="Times New Roman" w:hAnsi="Times New Roman"/>
          <w:sz w:val="24"/>
          <w:szCs w:val="24"/>
        </w:rPr>
        <w:t>létesítményben található</w:t>
      </w:r>
      <w:r w:rsidR="00C22E70">
        <w:rPr>
          <w:rFonts w:ascii="Times New Roman" w:hAnsi="Times New Roman"/>
          <w:sz w:val="24"/>
          <w:szCs w:val="24"/>
        </w:rPr>
        <w:t>,</w:t>
      </w:r>
      <w:r w:rsidR="00C22E70" w:rsidRPr="00E53F4D">
        <w:rPr>
          <w:rFonts w:ascii="Times New Roman" w:hAnsi="Times New Roman"/>
          <w:sz w:val="24"/>
          <w:szCs w:val="24"/>
        </w:rPr>
        <w:t xml:space="preserve"> Üzemeltetésbe adó</w:t>
      </w:r>
      <w:r w:rsidR="00C22E70">
        <w:rPr>
          <w:rFonts w:ascii="Times New Roman" w:hAnsi="Times New Roman"/>
          <w:sz w:val="24"/>
          <w:szCs w:val="24"/>
        </w:rPr>
        <w:t>tól</w:t>
      </w:r>
      <w:r w:rsidR="00C22E70" w:rsidRPr="00E53F4D">
        <w:rPr>
          <w:rFonts w:ascii="Times New Roman" w:hAnsi="Times New Roman"/>
          <w:sz w:val="24"/>
          <w:szCs w:val="24"/>
        </w:rPr>
        <w:t xml:space="preserve"> leltár alapján, átadás-átvételi jegyzőkönyvvel </w:t>
      </w:r>
      <w:r w:rsidR="00C22E70">
        <w:rPr>
          <w:rFonts w:ascii="Times New Roman" w:hAnsi="Times New Roman"/>
          <w:sz w:val="24"/>
          <w:szCs w:val="24"/>
        </w:rPr>
        <w:t>átvett es</w:t>
      </w:r>
      <w:r w:rsidR="00C22E70" w:rsidRPr="00E53F4D">
        <w:rPr>
          <w:rFonts w:ascii="Times New Roman" w:hAnsi="Times New Roman"/>
          <w:sz w:val="24"/>
          <w:szCs w:val="24"/>
        </w:rPr>
        <w:t xml:space="preserve">zközök (ingóságok) </w:t>
      </w:r>
      <w:r w:rsidRPr="00E53F4D">
        <w:rPr>
          <w:rFonts w:ascii="Times New Roman" w:hAnsi="Times New Roman"/>
          <w:sz w:val="24"/>
          <w:szCs w:val="24"/>
        </w:rPr>
        <w:t>tekintetében állagmegóvási/pótlási/kicserélési kötelezettség terheli. A létesítményben található eszközök (ingóságok) értékcsökkenési leírása, nyilvántartása Üzemeltetésbe adó feladata.</w:t>
      </w:r>
    </w:p>
    <w:p w14:paraId="272F009C" w14:textId="0EA58F76" w:rsidR="00F810EF" w:rsidRPr="0087026D" w:rsidRDefault="00CA26CA" w:rsidP="0043454E">
      <w:pPr>
        <w:pStyle w:val="Listaszerbekezds"/>
        <w:numPr>
          <w:ilvl w:val="1"/>
          <w:numId w:val="5"/>
        </w:numPr>
        <w:tabs>
          <w:tab w:val="left" w:pos="567"/>
        </w:tabs>
        <w:spacing w:before="120" w:after="120" w:line="259" w:lineRule="auto"/>
        <w:ind w:left="567" w:hanging="567"/>
        <w:jc w:val="both"/>
        <w:rPr>
          <w:rFonts w:ascii="Times New Roman" w:hAnsi="Times New Roman"/>
          <w:sz w:val="24"/>
          <w:szCs w:val="24"/>
        </w:rPr>
      </w:pPr>
      <w:r w:rsidRPr="0087026D">
        <w:rPr>
          <w:rFonts w:ascii="Times New Roman" w:hAnsi="Times New Roman"/>
          <w:sz w:val="24"/>
          <w:szCs w:val="24"/>
        </w:rPr>
        <w:t xml:space="preserve"> </w:t>
      </w:r>
      <w:r w:rsidR="0087026D" w:rsidRPr="0087026D">
        <w:rPr>
          <w:rFonts w:ascii="Times New Roman" w:hAnsi="Times New Roman"/>
          <w:sz w:val="24"/>
          <w:szCs w:val="24"/>
        </w:rPr>
        <w:t>Üzemeltet</w:t>
      </w:r>
      <w:r w:rsidRPr="0087026D">
        <w:rPr>
          <w:rFonts w:ascii="Times New Roman" w:hAnsi="Times New Roman"/>
          <w:sz w:val="24"/>
          <w:szCs w:val="24"/>
        </w:rPr>
        <w:t>őnek a szerződés teljesítésének teljes időtartama alatt rendelkeznie kell az üzemeltetési tevékenységre vonatkozó</w:t>
      </w:r>
      <w:r w:rsidR="00F810EF" w:rsidRPr="0087026D">
        <w:rPr>
          <w:rFonts w:ascii="Times New Roman" w:hAnsi="Times New Roman"/>
          <w:sz w:val="24"/>
          <w:szCs w:val="24"/>
        </w:rPr>
        <w:t xml:space="preserve"> szakmai felelősségbiztosítási szerződés</w:t>
      </w:r>
      <w:r w:rsidR="0087026D" w:rsidRPr="0087026D">
        <w:rPr>
          <w:rFonts w:ascii="Times New Roman" w:hAnsi="Times New Roman"/>
          <w:sz w:val="24"/>
          <w:szCs w:val="24"/>
        </w:rPr>
        <w:t>sel</w:t>
      </w:r>
      <w:r w:rsidR="00F810EF" w:rsidRPr="0087026D">
        <w:rPr>
          <w:rFonts w:ascii="Times New Roman" w:hAnsi="Times New Roman"/>
          <w:sz w:val="24"/>
          <w:szCs w:val="24"/>
        </w:rPr>
        <w:t xml:space="preserve"> (a továbbiakban: biztosítás</w:t>
      </w:r>
      <w:r w:rsidR="0087026D" w:rsidRPr="0087026D">
        <w:rPr>
          <w:rFonts w:ascii="Times New Roman" w:hAnsi="Times New Roman"/>
          <w:sz w:val="24"/>
          <w:szCs w:val="24"/>
        </w:rPr>
        <w:t>)</w:t>
      </w:r>
      <w:r w:rsidR="00F810EF" w:rsidRPr="0087026D">
        <w:rPr>
          <w:rFonts w:ascii="Times New Roman" w:hAnsi="Times New Roman"/>
          <w:sz w:val="24"/>
          <w:szCs w:val="24"/>
        </w:rPr>
        <w:t xml:space="preserve"> az alábbiak szerint: a biztosításnak </w:t>
      </w:r>
      <w:proofErr w:type="spellStart"/>
      <w:r w:rsidR="00F810EF" w:rsidRPr="0087026D">
        <w:rPr>
          <w:rFonts w:ascii="Times New Roman" w:hAnsi="Times New Roman"/>
          <w:sz w:val="24"/>
          <w:szCs w:val="24"/>
        </w:rPr>
        <w:t>esetenként</w:t>
      </w:r>
      <w:proofErr w:type="spellEnd"/>
      <w:r w:rsidR="00F810EF" w:rsidRPr="0087026D">
        <w:rPr>
          <w:rFonts w:ascii="Times New Roman" w:hAnsi="Times New Roman"/>
          <w:sz w:val="24"/>
          <w:szCs w:val="24"/>
        </w:rPr>
        <w:t xml:space="preserve"> minimum 3.000.000 HUF értékre és legalább 9.000.000 HUF évenkénti kárlimitre kell szólnia és a biztosításnak a szerződés teljesítésének teljes időtartamában érvényesnek kell lennie.</w:t>
      </w:r>
    </w:p>
    <w:p w14:paraId="6792BD81" w14:textId="77777777" w:rsidR="0087026D" w:rsidRPr="0087026D" w:rsidRDefault="0087026D" w:rsidP="0087026D">
      <w:pPr>
        <w:pStyle w:val="Listaszerbekezds"/>
        <w:numPr>
          <w:ilvl w:val="1"/>
          <w:numId w:val="5"/>
        </w:numPr>
        <w:tabs>
          <w:tab w:val="left" w:pos="567"/>
        </w:tabs>
        <w:spacing w:before="120" w:after="120" w:line="259" w:lineRule="auto"/>
        <w:ind w:left="567" w:hanging="567"/>
        <w:jc w:val="both"/>
        <w:rPr>
          <w:rFonts w:ascii="Times New Roman" w:hAnsi="Times New Roman"/>
          <w:sz w:val="24"/>
          <w:szCs w:val="24"/>
        </w:rPr>
      </w:pPr>
      <w:r w:rsidRPr="0087026D">
        <w:rPr>
          <w:rFonts w:ascii="Times New Roman" w:hAnsi="Times New Roman"/>
          <w:sz w:val="24"/>
          <w:szCs w:val="24"/>
        </w:rPr>
        <w:t>Üzemel</w:t>
      </w:r>
      <w:r w:rsidR="00CA26CA" w:rsidRPr="0087026D">
        <w:rPr>
          <w:rFonts w:ascii="Times New Roman" w:hAnsi="Times New Roman"/>
          <w:sz w:val="24"/>
          <w:szCs w:val="24"/>
        </w:rPr>
        <w:t xml:space="preserve">tető a feladat ellátása során jogosult alvállalkozó(k) igénybevételére akként, hogy az </w:t>
      </w:r>
      <w:proofErr w:type="spellStart"/>
      <w:r w:rsidR="00CA26CA" w:rsidRPr="0087026D">
        <w:rPr>
          <w:rFonts w:ascii="Times New Roman" w:hAnsi="Times New Roman"/>
          <w:sz w:val="24"/>
          <w:szCs w:val="24"/>
        </w:rPr>
        <w:t>igénybevett</w:t>
      </w:r>
      <w:proofErr w:type="spellEnd"/>
      <w:r w:rsidR="00CA26CA" w:rsidRPr="0087026D">
        <w:rPr>
          <w:rFonts w:ascii="Times New Roman" w:hAnsi="Times New Roman"/>
          <w:sz w:val="24"/>
          <w:szCs w:val="24"/>
        </w:rPr>
        <w:t xml:space="preserve"> alvállalkozó(k)ért úgy felel, mintha a munkát maga végezte volna.</w:t>
      </w:r>
    </w:p>
    <w:p w14:paraId="0FC78ACE" w14:textId="77777777" w:rsidR="0087026D" w:rsidRPr="0087026D" w:rsidRDefault="00CA26CA" w:rsidP="0087026D">
      <w:pPr>
        <w:pStyle w:val="Listaszerbekezds"/>
        <w:numPr>
          <w:ilvl w:val="1"/>
          <w:numId w:val="5"/>
        </w:numPr>
        <w:tabs>
          <w:tab w:val="left" w:pos="567"/>
        </w:tabs>
        <w:spacing w:before="120" w:after="120" w:line="259" w:lineRule="auto"/>
        <w:ind w:left="567" w:hanging="567"/>
        <w:jc w:val="both"/>
        <w:rPr>
          <w:rFonts w:ascii="Times New Roman" w:hAnsi="Times New Roman"/>
          <w:sz w:val="24"/>
          <w:szCs w:val="24"/>
        </w:rPr>
      </w:pPr>
      <w:r w:rsidRPr="0087026D">
        <w:rPr>
          <w:rFonts w:ascii="Times New Roman" w:hAnsi="Times New Roman"/>
          <w:sz w:val="24"/>
          <w:szCs w:val="24"/>
        </w:rPr>
        <w:t xml:space="preserve"> </w:t>
      </w:r>
      <w:r w:rsidR="0087026D" w:rsidRPr="0087026D">
        <w:rPr>
          <w:rFonts w:ascii="Times New Roman" w:hAnsi="Times New Roman"/>
          <w:sz w:val="24"/>
          <w:szCs w:val="24"/>
        </w:rPr>
        <w:t>A</w:t>
      </w:r>
      <w:r w:rsidRPr="0087026D">
        <w:rPr>
          <w:rFonts w:ascii="Times New Roman" w:hAnsi="Times New Roman"/>
          <w:sz w:val="24"/>
          <w:szCs w:val="24"/>
        </w:rPr>
        <w:t xml:space="preserve"> szerződésben vállalt feladatok teljesítését az Üzemeltetésbe adó bármikor jogosult ellenőrizni</w:t>
      </w:r>
      <w:r w:rsidR="00B33D2D" w:rsidRPr="0087026D">
        <w:rPr>
          <w:rFonts w:ascii="Times New Roman" w:hAnsi="Times New Roman"/>
          <w:sz w:val="24"/>
          <w:szCs w:val="24"/>
        </w:rPr>
        <w:t xml:space="preserve">, ennek keretében </w:t>
      </w:r>
      <w:r w:rsidR="0087026D" w:rsidRPr="0087026D">
        <w:rPr>
          <w:rFonts w:ascii="Times New Roman" w:hAnsi="Times New Roman"/>
          <w:sz w:val="24"/>
          <w:szCs w:val="24"/>
        </w:rPr>
        <w:t xml:space="preserve">Üzemeltető köteles </w:t>
      </w:r>
      <w:r w:rsidR="00B33D2D" w:rsidRPr="0087026D">
        <w:rPr>
          <w:rFonts w:ascii="Times New Roman" w:hAnsi="Times New Roman"/>
          <w:sz w:val="24"/>
          <w:szCs w:val="24"/>
        </w:rPr>
        <w:t>az ingatlanra vonatkozó adat szolgáltatására, okirat bemutatására</w:t>
      </w:r>
      <w:r w:rsidR="0087026D" w:rsidRPr="0087026D">
        <w:rPr>
          <w:rFonts w:ascii="Times New Roman" w:hAnsi="Times New Roman"/>
          <w:sz w:val="24"/>
          <w:szCs w:val="24"/>
        </w:rPr>
        <w:t xml:space="preserve"> is.</w:t>
      </w:r>
    </w:p>
    <w:p w14:paraId="7590567F" w14:textId="117480DE" w:rsidR="00676DEB" w:rsidRPr="0087026D" w:rsidRDefault="0087026D" w:rsidP="0087026D">
      <w:pPr>
        <w:pStyle w:val="Listaszerbekezds"/>
        <w:numPr>
          <w:ilvl w:val="1"/>
          <w:numId w:val="5"/>
        </w:numPr>
        <w:tabs>
          <w:tab w:val="left" w:pos="567"/>
        </w:tabs>
        <w:spacing w:before="120" w:after="120" w:line="259" w:lineRule="auto"/>
        <w:ind w:left="567" w:hanging="567"/>
        <w:jc w:val="both"/>
        <w:rPr>
          <w:rFonts w:ascii="Times New Roman" w:hAnsi="Times New Roman"/>
          <w:sz w:val="24"/>
          <w:szCs w:val="24"/>
        </w:rPr>
      </w:pPr>
      <w:r w:rsidRPr="0087026D">
        <w:rPr>
          <w:rFonts w:ascii="Times New Roman" w:hAnsi="Times New Roman"/>
          <w:sz w:val="24"/>
          <w:szCs w:val="24"/>
        </w:rPr>
        <w:t>Ü</w:t>
      </w:r>
      <w:r w:rsidR="00CA26CA" w:rsidRPr="0087026D">
        <w:rPr>
          <w:rFonts w:ascii="Times New Roman" w:hAnsi="Times New Roman"/>
          <w:sz w:val="24"/>
          <w:szCs w:val="24"/>
        </w:rPr>
        <w:t>zemeltető a tevékenységéről</w:t>
      </w:r>
      <w:r w:rsidRPr="0087026D">
        <w:rPr>
          <w:rFonts w:ascii="Times New Roman" w:hAnsi="Times New Roman"/>
          <w:sz w:val="24"/>
          <w:szCs w:val="24"/>
        </w:rPr>
        <w:t xml:space="preserve">, </w:t>
      </w:r>
      <w:r w:rsidR="00676DEB" w:rsidRPr="0087026D">
        <w:rPr>
          <w:rFonts w:ascii="Times New Roman" w:hAnsi="Times New Roman"/>
          <w:sz w:val="24"/>
          <w:szCs w:val="24"/>
        </w:rPr>
        <w:t xml:space="preserve">az ingatlan állapotáról, a szerződés időtartama alatt az üzemeltetésből, használatából, működtetéséből származó bevételekről, illetve közvetlen költségekről és ráfordításokról a szerződés lejártakor </w:t>
      </w:r>
      <w:r w:rsidRPr="0087026D">
        <w:rPr>
          <w:rFonts w:ascii="Times New Roman" w:hAnsi="Times New Roman"/>
          <w:sz w:val="24"/>
          <w:szCs w:val="24"/>
        </w:rPr>
        <w:t xml:space="preserve">Üzemeltetésbe adónak köteles </w:t>
      </w:r>
      <w:r w:rsidR="00676DEB" w:rsidRPr="0087026D">
        <w:rPr>
          <w:rFonts w:ascii="Times New Roman" w:hAnsi="Times New Roman"/>
          <w:sz w:val="24"/>
          <w:szCs w:val="24"/>
        </w:rPr>
        <w:t>beszámoln</w:t>
      </w:r>
      <w:r w:rsidRPr="0087026D">
        <w:rPr>
          <w:rFonts w:ascii="Times New Roman" w:hAnsi="Times New Roman"/>
          <w:sz w:val="24"/>
          <w:szCs w:val="24"/>
        </w:rPr>
        <w:t>i</w:t>
      </w:r>
      <w:r w:rsidR="00676DEB" w:rsidRPr="0087026D">
        <w:rPr>
          <w:rFonts w:ascii="Times New Roman" w:hAnsi="Times New Roman"/>
          <w:sz w:val="24"/>
          <w:szCs w:val="24"/>
        </w:rPr>
        <w:t>.</w:t>
      </w:r>
    </w:p>
    <w:p w14:paraId="33AEDC34" w14:textId="79CAB2FC" w:rsidR="00676DEB" w:rsidRPr="0087026D" w:rsidRDefault="0087026D" w:rsidP="0087026D">
      <w:pPr>
        <w:pStyle w:val="Listaszerbekezds"/>
        <w:numPr>
          <w:ilvl w:val="1"/>
          <w:numId w:val="5"/>
        </w:numPr>
        <w:tabs>
          <w:tab w:val="left" w:pos="567"/>
        </w:tabs>
        <w:spacing w:before="120" w:after="120" w:line="259" w:lineRule="auto"/>
        <w:ind w:left="567" w:hanging="567"/>
        <w:jc w:val="both"/>
        <w:rPr>
          <w:rFonts w:ascii="Times New Roman" w:hAnsi="Times New Roman"/>
          <w:sz w:val="24"/>
          <w:szCs w:val="24"/>
        </w:rPr>
      </w:pPr>
      <w:r w:rsidRPr="0087026D">
        <w:rPr>
          <w:rFonts w:ascii="Times New Roman" w:hAnsi="Times New Roman"/>
          <w:sz w:val="24"/>
          <w:szCs w:val="24"/>
        </w:rPr>
        <w:t xml:space="preserve">Üzemeltető </w:t>
      </w:r>
      <w:r w:rsidR="00676DEB" w:rsidRPr="0087026D">
        <w:rPr>
          <w:rFonts w:ascii="Times New Roman" w:hAnsi="Times New Roman"/>
          <w:sz w:val="24"/>
          <w:szCs w:val="24"/>
        </w:rPr>
        <w:t>az üzemeltetési szerződés lejáratakor az épületet kitakarítva, tisztasági festést követően köteles a Kiíró által megjelölt személynek visszaadni.</w:t>
      </w:r>
    </w:p>
    <w:p w14:paraId="2DD89F43" w14:textId="128BE2AA" w:rsidR="001F49F8" w:rsidRDefault="00676DEB" w:rsidP="0087026D">
      <w:pPr>
        <w:pStyle w:val="Listaszerbekezds"/>
        <w:numPr>
          <w:ilvl w:val="1"/>
          <w:numId w:val="5"/>
        </w:numPr>
        <w:tabs>
          <w:tab w:val="left" w:pos="567"/>
        </w:tabs>
        <w:spacing w:before="120" w:after="120" w:line="259" w:lineRule="auto"/>
        <w:ind w:left="567" w:hanging="567"/>
        <w:jc w:val="both"/>
        <w:rPr>
          <w:rFonts w:ascii="Times New Roman" w:hAnsi="Times New Roman"/>
          <w:sz w:val="24"/>
          <w:szCs w:val="24"/>
        </w:rPr>
      </w:pPr>
      <w:r w:rsidRPr="0087026D">
        <w:rPr>
          <w:rFonts w:ascii="Times New Roman" w:hAnsi="Times New Roman"/>
          <w:sz w:val="24"/>
          <w:szCs w:val="24"/>
        </w:rPr>
        <w:t xml:space="preserve">Üzemeltető </w:t>
      </w:r>
      <w:r w:rsidR="001F49F8" w:rsidRPr="0087026D">
        <w:rPr>
          <w:rFonts w:ascii="Times New Roman" w:hAnsi="Times New Roman"/>
          <w:sz w:val="24"/>
          <w:szCs w:val="24"/>
        </w:rPr>
        <w:t>köteles továbbá a jogszabályok által előírt valamennyi további kötelezettség teljesítésére.</w:t>
      </w:r>
    </w:p>
    <w:p w14:paraId="12BDD497" w14:textId="77777777" w:rsidR="0087026D" w:rsidRDefault="0087026D" w:rsidP="0087026D">
      <w:pPr>
        <w:tabs>
          <w:tab w:val="left" w:pos="567"/>
        </w:tabs>
        <w:spacing w:before="120" w:after="120" w:line="259" w:lineRule="auto"/>
        <w:rPr>
          <w:sz w:val="24"/>
          <w:szCs w:val="24"/>
        </w:rPr>
      </w:pPr>
    </w:p>
    <w:p w14:paraId="34899875" w14:textId="77777777" w:rsidR="0087026D" w:rsidRPr="0087026D" w:rsidRDefault="0087026D" w:rsidP="0087026D">
      <w:pPr>
        <w:tabs>
          <w:tab w:val="left" w:pos="567"/>
        </w:tabs>
        <w:spacing w:before="120" w:after="120" w:line="259" w:lineRule="auto"/>
        <w:rPr>
          <w:sz w:val="24"/>
          <w:szCs w:val="24"/>
        </w:rPr>
      </w:pPr>
    </w:p>
    <w:p w14:paraId="771A1D1B" w14:textId="77777777" w:rsidR="00EF56CC" w:rsidRPr="002F1107" w:rsidRDefault="00EF56CC" w:rsidP="0043454E">
      <w:pPr>
        <w:spacing w:line="259" w:lineRule="auto"/>
        <w:rPr>
          <w:color w:val="00B050"/>
        </w:rPr>
      </w:pPr>
    </w:p>
    <w:p w14:paraId="27912505" w14:textId="77777777" w:rsidR="00BA1FDF" w:rsidRPr="00AE6B13" w:rsidRDefault="00BA1FDF" w:rsidP="001B2805">
      <w:pPr>
        <w:pStyle w:val="Listaszerbekezds1"/>
        <w:numPr>
          <w:ilvl w:val="0"/>
          <w:numId w:val="5"/>
        </w:numPr>
        <w:spacing w:before="120"/>
        <w:jc w:val="center"/>
        <w:rPr>
          <w:rFonts w:ascii="Times New Roman" w:hAnsi="Times New Roman"/>
          <w:b/>
          <w:smallCaps/>
          <w:sz w:val="24"/>
          <w:szCs w:val="24"/>
        </w:rPr>
      </w:pPr>
      <w:r w:rsidRPr="00AE6B13">
        <w:rPr>
          <w:rFonts w:ascii="Times New Roman" w:hAnsi="Times New Roman"/>
          <w:b/>
          <w:smallCaps/>
          <w:sz w:val="24"/>
          <w:szCs w:val="24"/>
        </w:rPr>
        <w:lastRenderedPageBreak/>
        <w:t>A szerződés megszűnése</w:t>
      </w:r>
    </w:p>
    <w:p w14:paraId="0645F036" w14:textId="77777777" w:rsidR="00BA1FDF" w:rsidRPr="00AE6B13" w:rsidRDefault="00BA1FDF" w:rsidP="00BA1FDF">
      <w:pPr>
        <w:ind w:firstLine="204"/>
        <w:rPr>
          <w:snapToGrid w:val="0"/>
          <w:sz w:val="24"/>
          <w:szCs w:val="24"/>
        </w:rPr>
      </w:pPr>
    </w:p>
    <w:p w14:paraId="6726FC8B" w14:textId="79970CEF" w:rsidR="001051B4" w:rsidRPr="001051B4" w:rsidRDefault="001051B4" w:rsidP="001051B4">
      <w:pPr>
        <w:pStyle w:val="Szvegtrzsbehzssal"/>
        <w:numPr>
          <w:ilvl w:val="1"/>
          <w:numId w:val="5"/>
        </w:numPr>
        <w:spacing w:before="120" w:after="120"/>
        <w:ind w:left="993" w:hanging="567"/>
        <w:rPr>
          <w:szCs w:val="24"/>
        </w:rPr>
      </w:pPr>
      <w:r w:rsidRPr="001051B4">
        <w:rPr>
          <w:szCs w:val="24"/>
        </w:rPr>
        <w:t xml:space="preserve">Jelen szerződés a </w:t>
      </w:r>
      <w:r w:rsidRPr="001051B4">
        <w:rPr>
          <w:szCs w:val="24"/>
        </w:rPr>
        <w:t>3</w:t>
      </w:r>
      <w:r w:rsidRPr="001051B4">
        <w:rPr>
          <w:szCs w:val="24"/>
        </w:rPr>
        <w:t>.2. pontban foglalt határozott időtartam lejárta előtt rendes felmondással is megszüntethető.</w:t>
      </w:r>
    </w:p>
    <w:p w14:paraId="5DB35FF3" w14:textId="70B0F2D7" w:rsidR="001051B4" w:rsidRPr="001051B4" w:rsidRDefault="001051B4" w:rsidP="001051B4">
      <w:pPr>
        <w:pStyle w:val="Szvegtrzsbehzssal"/>
        <w:numPr>
          <w:ilvl w:val="1"/>
          <w:numId w:val="5"/>
        </w:numPr>
        <w:spacing w:before="120" w:after="120"/>
        <w:ind w:left="993" w:hanging="567"/>
        <w:rPr>
          <w:szCs w:val="24"/>
        </w:rPr>
      </w:pPr>
      <w:r w:rsidRPr="001051B4">
        <w:rPr>
          <w:szCs w:val="24"/>
        </w:rPr>
        <w:t>A felmondás joga a másik félhez intézett, a felmondási okot és a felmondás időpontját</w:t>
      </w:r>
      <w:r w:rsidR="001330D3">
        <w:rPr>
          <w:szCs w:val="24"/>
        </w:rPr>
        <w:t xml:space="preserve"> is</w:t>
      </w:r>
      <w:r w:rsidRPr="001051B4">
        <w:rPr>
          <w:szCs w:val="24"/>
        </w:rPr>
        <w:t xml:space="preserve"> tartalmazó nyilatkozattal gyakorolható.</w:t>
      </w:r>
    </w:p>
    <w:p w14:paraId="5DB698A8" w14:textId="77777777" w:rsidR="001330D3" w:rsidRDefault="001051B4" w:rsidP="001330D3">
      <w:pPr>
        <w:pStyle w:val="Szvegtrzsbehzssal"/>
        <w:numPr>
          <w:ilvl w:val="1"/>
          <w:numId w:val="5"/>
        </w:numPr>
        <w:spacing w:before="120" w:after="120"/>
        <w:ind w:left="993" w:hanging="567"/>
        <w:rPr>
          <w:szCs w:val="24"/>
        </w:rPr>
      </w:pPr>
      <w:r w:rsidRPr="001051B4">
        <w:rPr>
          <w:szCs w:val="24"/>
        </w:rPr>
        <w:t xml:space="preserve">A felmondás joga legalább </w:t>
      </w:r>
      <w:r w:rsidRPr="001051B4">
        <w:rPr>
          <w:szCs w:val="24"/>
        </w:rPr>
        <w:t>30 napos</w:t>
      </w:r>
      <w:r w:rsidRPr="001051B4">
        <w:rPr>
          <w:szCs w:val="24"/>
        </w:rPr>
        <w:t xml:space="preserve"> felmondási idővel gyakorolható.</w:t>
      </w:r>
    </w:p>
    <w:p w14:paraId="3F5FDA1E" w14:textId="77777777" w:rsidR="001330D3" w:rsidRDefault="00BD5991" w:rsidP="001330D3">
      <w:pPr>
        <w:pStyle w:val="Szvegtrzsbehzssal"/>
        <w:numPr>
          <w:ilvl w:val="1"/>
          <w:numId w:val="5"/>
        </w:numPr>
        <w:spacing w:before="120" w:after="120"/>
        <w:ind w:left="993" w:hanging="567"/>
        <w:rPr>
          <w:szCs w:val="24"/>
        </w:rPr>
      </w:pPr>
      <w:r w:rsidRPr="001330D3">
        <w:rPr>
          <w:szCs w:val="24"/>
        </w:rPr>
        <w:t xml:space="preserve">Üzemeltetésbe adó </w:t>
      </w:r>
      <w:r w:rsidRPr="001330D3">
        <w:rPr>
          <w:szCs w:val="24"/>
        </w:rPr>
        <w:t xml:space="preserve">a szerződést kártalanítás nélkül és azonnali hatállyal felmondhatja, ha </w:t>
      </w:r>
      <w:r w:rsidRPr="001330D3">
        <w:rPr>
          <w:szCs w:val="24"/>
        </w:rPr>
        <w:t>Üzemeltető</w:t>
      </w:r>
      <w:r w:rsidRPr="001330D3">
        <w:rPr>
          <w:szCs w:val="24"/>
        </w:rPr>
        <w:t xml:space="preserve">, vagy a vele közvetlen vagy közvetett módon jogviszonyban álló harmadik fél a szerződés megkötését követően beállott körülmény folytán már nem minősül átlátható szervezetnek. </w:t>
      </w:r>
    </w:p>
    <w:p w14:paraId="2712573A" w14:textId="77777777" w:rsidR="001330D3" w:rsidRDefault="00BA1FDF" w:rsidP="001330D3">
      <w:pPr>
        <w:pStyle w:val="Szvegtrzsbehzssal"/>
        <w:numPr>
          <w:ilvl w:val="1"/>
          <w:numId w:val="5"/>
        </w:numPr>
        <w:spacing w:before="120" w:after="120"/>
        <w:ind w:left="993" w:hanging="567"/>
        <w:rPr>
          <w:szCs w:val="24"/>
        </w:rPr>
      </w:pPr>
      <w:r w:rsidRPr="001330D3">
        <w:rPr>
          <w:szCs w:val="24"/>
        </w:rPr>
        <w:t>Felek a szerződés bármely okból történő megszűnése esetén a megszűnéskor elszámolnak egymással a jelen szerződés egyéb rendelkezéseinek figyelembevételével.</w:t>
      </w:r>
    </w:p>
    <w:p w14:paraId="4A1C194E" w14:textId="19B3F031" w:rsidR="00BA1FDF" w:rsidRPr="001330D3" w:rsidRDefault="00BA1FDF" w:rsidP="001330D3">
      <w:pPr>
        <w:pStyle w:val="Szvegtrzsbehzssal"/>
        <w:numPr>
          <w:ilvl w:val="1"/>
          <w:numId w:val="5"/>
        </w:numPr>
        <w:spacing w:before="120" w:after="120"/>
        <w:ind w:left="993" w:hanging="567"/>
        <w:rPr>
          <w:szCs w:val="24"/>
        </w:rPr>
      </w:pPr>
      <w:r w:rsidRPr="001330D3">
        <w:rPr>
          <w:szCs w:val="24"/>
        </w:rPr>
        <w:t>A Felek a szerződés felmondása, megszűnése esetén a Ptk. és az egyéb vonatkozó jogszabályok megfelelő rendelkezései szerint járnak el.</w:t>
      </w:r>
    </w:p>
    <w:p w14:paraId="56BBACAE" w14:textId="77777777" w:rsidR="00F340C8" w:rsidRPr="00AD743D" w:rsidRDefault="00F340C8" w:rsidP="00F340C8">
      <w:pPr>
        <w:tabs>
          <w:tab w:val="left" w:pos="993"/>
        </w:tabs>
        <w:rPr>
          <w:color w:val="FF0000"/>
          <w:sz w:val="24"/>
          <w:szCs w:val="24"/>
        </w:rPr>
      </w:pPr>
    </w:p>
    <w:p w14:paraId="17E5109E" w14:textId="218AD02D" w:rsidR="001A26DE" w:rsidRPr="001A26DE" w:rsidRDefault="00463A8C" w:rsidP="001A26DE">
      <w:pPr>
        <w:ind w:left="360"/>
        <w:jc w:val="center"/>
        <w:rPr>
          <w:b/>
          <w:smallCaps/>
          <w:sz w:val="24"/>
          <w:szCs w:val="24"/>
        </w:rPr>
      </w:pPr>
      <w:r w:rsidRPr="00463A8C">
        <w:rPr>
          <w:b/>
          <w:smallCaps/>
          <w:sz w:val="24"/>
          <w:szCs w:val="24"/>
        </w:rPr>
        <w:t>7</w:t>
      </w:r>
      <w:r w:rsidR="001A26DE" w:rsidRPr="00463A8C">
        <w:rPr>
          <w:b/>
          <w:smallCaps/>
          <w:sz w:val="24"/>
          <w:szCs w:val="24"/>
        </w:rPr>
        <w:t xml:space="preserve">. </w:t>
      </w:r>
      <w:r w:rsidR="001A26DE" w:rsidRPr="001A26DE">
        <w:rPr>
          <w:b/>
          <w:smallCaps/>
          <w:sz w:val="24"/>
          <w:szCs w:val="24"/>
        </w:rPr>
        <w:t>Titoktartás és egyéb nyilatkozatok</w:t>
      </w:r>
    </w:p>
    <w:p w14:paraId="49BB4268" w14:textId="77777777" w:rsidR="001A26DE" w:rsidRPr="001A26DE" w:rsidRDefault="001A26DE" w:rsidP="001A26DE">
      <w:pPr>
        <w:ind w:left="720"/>
        <w:jc w:val="left"/>
        <w:rPr>
          <w:b/>
          <w:smallCaps/>
          <w:sz w:val="24"/>
          <w:szCs w:val="24"/>
        </w:rPr>
      </w:pPr>
    </w:p>
    <w:p w14:paraId="2FEF74C9" w14:textId="24C572AD" w:rsidR="001A26DE" w:rsidRPr="001A26DE" w:rsidRDefault="001A26DE" w:rsidP="001A26DE">
      <w:pPr>
        <w:tabs>
          <w:tab w:val="left" w:pos="993"/>
        </w:tabs>
        <w:rPr>
          <w:sz w:val="24"/>
          <w:szCs w:val="24"/>
        </w:rPr>
      </w:pPr>
      <w:r w:rsidRPr="001A26DE">
        <w:rPr>
          <w:sz w:val="24"/>
          <w:szCs w:val="24"/>
        </w:rPr>
        <w:t>Üzemeltető a</w:t>
      </w:r>
      <w:r w:rsidRPr="001A26DE">
        <w:rPr>
          <w:sz w:val="24"/>
          <w:szCs w:val="24"/>
        </w:rPr>
        <w:t xml:space="preserve"> jelen szerződés teljesítése során a tudomására jutott bármely információt és adatot köteles üzleti titokként kezelni, ezen adatokat és információkat a</w:t>
      </w:r>
      <w:r w:rsidRPr="001A26DE">
        <w:rPr>
          <w:sz w:val="24"/>
          <w:szCs w:val="24"/>
        </w:rPr>
        <w:t>z Üzemeltetésbe adó</w:t>
      </w:r>
      <w:r w:rsidRPr="001A26DE">
        <w:rPr>
          <w:sz w:val="24"/>
          <w:szCs w:val="24"/>
        </w:rPr>
        <w:t xml:space="preserve"> hozzájárulása nélkül harmadik személynek nem szolgáltathatja ki, nyilvánosságra nem hozhatja, kivéve, ha arra jogszabály, bíróság vagy más hatóság határozata kötelezi. A titoktartási kötelezettség megszűnik, ha az információ a titoktartásra kötelezett fél érdekkörén kívül felmerült bármely ok folytán nyilvánosan hozzáférhetővé válik.</w:t>
      </w:r>
    </w:p>
    <w:p w14:paraId="1060172B" w14:textId="77777777" w:rsidR="001A26DE" w:rsidRPr="00AD743D" w:rsidRDefault="001A26DE" w:rsidP="001A26DE">
      <w:pPr>
        <w:pStyle w:val="Listaszerbekezds"/>
        <w:rPr>
          <w:rFonts w:ascii="Times New Roman" w:hAnsi="Times New Roman"/>
          <w:color w:val="FF0000"/>
          <w:sz w:val="24"/>
          <w:szCs w:val="24"/>
        </w:rPr>
      </w:pPr>
    </w:p>
    <w:p w14:paraId="51657F6C" w14:textId="77777777" w:rsidR="001A26DE" w:rsidRPr="001A26DE" w:rsidRDefault="001A26DE" w:rsidP="001A26DE">
      <w:pPr>
        <w:pStyle w:val="Listaszerbekezds"/>
        <w:rPr>
          <w:rFonts w:ascii="Times New Roman" w:hAnsi="Times New Roman"/>
          <w:sz w:val="24"/>
          <w:szCs w:val="24"/>
        </w:rPr>
      </w:pPr>
    </w:p>
    <w:p w14:paraId="3DD631EB" w14:textId="671C3A94" w:rsidR="001A26DE" w:rsidRPr="001A26DE" w:rsidRDefault="00463A8C" w:rsidP="001A26DE">
      <w:pPr>
        <w:pStyle w:val="Listaszerbekezds2"/>
        <w:ind w:left="360"/>
        <w:jc w:val="center"/>
        <w:rPr>
          <w:rFonts w:ascii="Times New Roman" w:hAnsi="Times New Roman"/>
          <w:b/>
          <w:smallCaps/>
          <w:sz w:val="24"/>
          <w:szCs w:val="24"/>
        </w:rPr>
      </w:pPr>
      <w:r>
        <w:rPr>
          <w:rFonts w:ascii="Times New Roman" w:hAnsi="Times New Roman"/>
          <w:b/>
          <w:smallCaps/>
          <w:sz w:val="24"/>
          <w:szCs w:val="24"/>
        </w:rPr>
        <w:t>8</w:t>
      </w:r>
      <w:r w:rsidR="001A26DE" w:rsidRPr="001A26DE">
        <w:rPr>
          <w:rFonts w:ascii="Times New Roman" w:hAnsi="Times New Roman"/>
          <w:b/>
          <w:smallCaps/>
          <w:sz w:val="24"/>
          <w:szCs w:val="24"/>
        </w:rPr>
        <w:t>. A személyes adatok kezelésére vonatkozó előírások</w:t>
      </w:r>
    </w:p>
    <w:p w14:paraId="5D45DC7C" w14:textId="77777777" w:rsidR="001A26DE" w:rsidRPr="001A26DE" w:rsidRDefault="001A26DE" w:rsidP="001A26DE">
      <w:pPr>
        <w:pStyle w:val="Listaszerbekezds2"/>
        <w:rPr>
          <w:rFonts w:ascii="Times New Roman" w:hAnsi="Times New Roman"/>
          <w:b/>
          <w:smallCaps/>
          <w:sz w:val="24"/>
          <w:szCs w:val="24"/>
        </w:rPr>
      </w:pPr>
    </w:p>
    <w:p w14:paraId="5C287243" w14:textId="54640EE3" w:rsidR="001A26DE" w:rsidRPr="001A26DE" w:rsidRDefault="007A0669" w:rsidP="007A0669">
      <w:pPr>
        <w:pStyle w:val="Listaszerbekezds2"/>
        <w:numPr>
          <w:ilvl w:val="1"/>
          <w:numId w:val="44"/>
        </w:numPr>
        <w:tabs>
          <w:tab w:val="left" w:pos="993"/>
        </w:tabs>
        <w:jc w:val="both"/>
        <w:rPr>
          <w:rFonts w:ascii="Times New Roman" w:hAnsi="Times New Roman"/>
          <w:sz w:val="24"/>
          <w:szCs w:val="24"/>
        </w:rPr>
      </w:pPr>
      <w:r>
        <w:rPr>
          <w:rFonts w:ascii="Times New Roman" w:hAnsi="Times New Roman"/>
          <w:sz w:val="24"/>
          <w:szCs w:val="24"/>
        </w:rPr>
        <w:t xml:space="preserve"> </w:t>
      </w:r>
      <w:r w:rsidR="001A26DE" w:rsidRPr="001A26DE">
        <w:rPr>
          <w:rFonts w:ascii="Times New Roman" w:hAnsi="Times New Roman"/>
          <w:sz w:val="24"/>
          <w:szCs w:val="24"/>
        </w:rPr>
        <w:t>Felek kijelentik, hogy a szerződés teljesítése során, illetve azzal kapcsolatban tudomásukra jutó, birtokukba kerülő, illetve egymásnak átadott minden személyes adatot bizalmasan kezelnek, valamint kötelezettséget vállalnak arra, hogy megtesznek minden olyan biztonsági, technikai és szervezési intézkedést, amely a személyes adatok biztonságát garantálja.</w:t>
      </w:r>
    </w:p>
    <w:p w14:paraId="16B45FCA" w14:textId="77777777" w:rsidR="001A26DE" w:rsidRPr="001A26DE" w:rsidRDefault="001A26DE" w:rsidP="001A26DE">
      <w:pPr>
        <w:pStyle w:val="Listaszerbekezds2"/>
        <w:tabs>
          <w:tab w:val="left" w:pos="993"/>
        </w:tabs>
        <w:ind w:left="1077"/>
        <w:jc w:val="both"/>
        <w:rPr>
          <w:rFonts w:ascii="Times New Roman" w:hAnsi="Times New Roman"/>
          <w:sz w:val="24"/>
          <w:szCs w:val="24"/>
        </w:rPr>
      </w:pPr>
    </w:p>
    <w:p w14:paraId="20CB8DFE" w14:textId="75596CE2" w:rsidR="001A26DE" w:rsidRDefault="001A26DE" w:rsidP="007A0669">
      <w:pPr>
        <w:pStyle w:val="Listaszerbekezds2"/>
        <w:numPr>
          <w:ilvl w:val="1"/>
          <w:numId w:val="44"/>
        </w:numPr>
        <w:tabs>
          <w:tab w:val="left" w:pos="993"/>
        </w:tabs>
        <w:jc w:val="both"/>
        <w:rPr>
          <w:rFonts w:ascii="Times New Roman" w:hAnsi="Times New Roman"/>
          <w:sz w:val="24"/>
          <w:szCs w:val="24"/>
        </w:rPr>
      </w:pPr>
      <w:r w:rsidRPr="001A26DE">
        <w:rPr>
          <w:rFonts w:ascii="Times New Roman" w:hAnsi="Times New Roman"/>
          <w:sz w:val="24"/>
          <w:szCs w:val="24"/>
        </w:rPr>
        <w:t xml:space="preserve"> Szerződő Felek kötelezettséget vállalnak továbbá arra, hogy a személyes adatok kezelését a hatályos jogszabályokban meghatározott követelményeknek, különösen pedig az Európai Parlament és a Tanács 2016. április 27-én kiadott, 2018. május 25-től hatályos, a természetes személyeknek a személyes adatok kezelése tekintetében történő védelméről és az ilyen adatok szabad áramlásáról, valamint a 95/46/EK rendelet hatályon kívül helyezéséről szóló (EU) 2016/679 rendeletében (GDPR: General Data </w:t>
      </w:r>
      <w:proofErr w:type="spellStart"/>
      <w:r w:rsidRPr="001A26DE">
        <w:rPr>
          <w:rFonts w:ascii="Times New Roman" w:hAnsi="Times New Roman"/>
          <w:sz w:val="24"/>
          <w:szCs w:val="24"/>
        </w:rPr>
        <w:t>Protection</w:t>
      </w:r>
      <w:proofErr w:type="spellEnd"/>
      <w:r w:rsidRPr="001A26DE">
        <w:rPr>
          <w:rFonts w:ascii="Times New Roman" w:hAnsi="Times New Roman"/>
          <w:sz w:val="24"/>
          <w:szCs w:val="24"/>
        </w:rPr>
        <w:t xml:space="preserve"> </w:t>
      </w:r>
      <w:proofErr w:type="spellStart"/>
      <w:r w:rsidRPr="001A26DE">
        <w:rPr>
          <w:rFonts w:ascii="Times New Roman" w:hAnsi="Times New Roman"/>
          <w:sz w:val="24"/>
          <w:szCs w:val="24"/>
        </w:rPr>
        <w:t>Regulation</w:t>
      </w:r>
      <w:proofErr w:type="spellEnd"/>
      <w:r w:rsidRPr="001A26DE">
        <w:rPr>
          <w:rFonts w:ascii="Times New Roman" w:hAnsi="Times New Roman"/>
          <w:sz w:val="24"/>
          <w:szCs w:val="24"/>
        </w:rPr>
        <w:t xml:space="preserve"> – általános adatvédelmi rendelet), valamint az információs önrendelkezési jogról és az információszabadságról szóló 2011. évi CXII. törvényben (Info tv.) foglalt előírásoknak megfelelően végzik.</w:t>
      </w:r>
    </w:p>
    <w:p w14:paraId="56A34066" w14:textId="77777777" w:rsidR="001330D3" w:rsidRDefault="001330D3" w:rsidP="001330D3">
      <w:pPr>
        <w:pStyle w:val="Listaszerbekezds"/>
        <w:rPr>
          <w:rFonts w:ascii="Times New Roman" w:hAnsi="Times New Roman"/>
          <w:sz w:val="24"/>
          <w:szCs w:val="24"/>
        </w:rPr>
      </w:pPr>
    </w:p>
    <w:p w14:paraId="6A72F163" w14:textId="77777777" w:rsidR="001330D3" w:rsidRPr="001A26DE" w:rsidRDefault="001330D3" w:rsidP="001330D3">
      <w:pPr>
        <w:pStyle w:val="Listaszerbekezds2"/>
        <w:tabs>
          <w:tab w:val="left" w:pos="993"/>
        </w:tabs>
        <w:jc w:val="both"/>
        <w:rPr>
          <w:rFonts w:ascii="Times New Roman" w:hAnsi="Times New Roman"/>
          <w:sz w:val="24"/>
          <w:szCs w:val="24"/>
        </w:rPr>
      </w:pPr>
    </w:p>
    <w:p w14:paraId="615E4C97" w14:textId="77777777" w:rsidR="009B55C1" w:rsidRPr="00E4425F" w:rsidRDefault="009B55C1" w:rsidP="009B55C1">
      <w:pPr>
        <w:rPr>
          <w:color w:val="00B050"/>
          <w:sz w:val="24"/>
          <w:szCs w:val="24"/>
        </w:rPr>
      </w:pPr>
    </w:p>
    <w:p w14:paraId="79AD1BF0" w14:textId="536DA944" w:rsidR="009B55C1" w:rsidRPr="00463A8C" w:rsidRDefault="009B55C1" w:rsidP="00463A8C">
      <w:pPr>
        <w:pStyle w:val="ListParagraph"/>
        <w:numPr>
          <w:ilvl w:val="2"/>
          <w:numId w:val="38"/>
        </w:numPr>
        <w:ind w:left="284"/>
        <w:jc w:val="center"/>
        <w:rPr>
          <w:rFonts w:ascii="Times New Roman" w:hAnsi="Times New Roman"/>
          <w:b/>
          <w:smallCaps/>
          <w:sz w:val="24"/>
          <w:szCs w:val="24"/>
        </w:rPr>
      </w:pPr>
      <w:r w:rsidRPr="00463A8C">
        <w:rPr>
          <w:rFonts w:ascii="Times New Roman" w:hAnsi="Times New Roman"/>
          <w:b/>
          <w:smallCaps/>
          <w:sz w:val="24"/>
          <w:szCs w:val="24"/>
        </w:rPr>
        <w:lastRenderedPageBreak/>
        <w:t>Egy</w:t>
      </w:r>
      <w:r w:rsidR="00A673E5" w:rsidRPr="00463A8C">
        <w:rPr>
          <w:rFonts w:ascii="Times New Roman" w:hAnsi="Times New Roman"/>
          <w:b/>
          <w:smallCaps/>
          <w:sz w:val="24"/>
          <w:szCs w:val="24"/>
        </w:rPr>
        <w:t>é</w:t>
      </w:r>
      <w:r w:rsidRPr="00463A8C">
        <w:rPr>
          <w:rFonts w:ascii="Times New Roman" w:hAnsi="Times New Roman"/>
          <w:b/>
          <w:smallCaps/>
          <w:sz w:val="24"/>
          <w:szCs w:val="24"/>
        </w:rPr>
        <w:t>b</w:t>
      </w:r>
      <w:r w:rsidR="00A673E5" w:rsidRPr="00463A8C">
        <w:rPr>
          <w:rFonts w:ascii="Times New Roman" w:hAnsi="Times New Roman"/>
          <w:b/>
          <w:smallCaps/>
          <w:sz w:val="24"/>
          <w:szCs w:val="24"/>
        </w:rPr>
        <w:t xml:space="preserve"> rendelkezés</w:t>
      </w:r>
      <w:r w:rsidRPr="00463A8C">
        <w:rPr>
          <w:rFonts w:ascii="Times New Roman" w:hAnsi="Times New Roman"/>
          <w:b/>
          <w:smallCaps/>
          <w:sz w:val="24"/>
          <w:szCs w:val="24"/>
        </w:rPr>
        <w:t>ek</w:t>
      </w:r>
    </w:p>
    <w:p w14:paraId="0115B34A" w14:textId="77777777" w:rsidR="009B55C1" w:rsidRPr="00E4425F" w:rsidRDefault="009B55C1" w:rsidP="009B55C1">
      <w:pPr>
        <w:rPr>
          <w:color w:val="00B050"/>
          <w:sz w:val="24"/>
          <w:szCs w:val="24"/>
        </w:rPr>
      </w:pPr>
    </w:p>
    <w:p w14:paraId="63DDAB45" w14:textId="34F812AB" w:rsidR="009B55C1" w:rsidRPr="00A673E5" w:rsidRDefault="009B55C1" w:rsidP="00463A8C">
      <w:pPr>
        <w:pStyle w:val="Szvegtrzs"/>
        <w:numPr>
          <w:ilvl w:val="1"/>
          <w:numId w:val="41"/>
        </w:numPr>
        <w:spacing w:before="120"/>
        <w:jc w:val="both"/>
        <w:rPr>
          <w:b w:val="0"/>
          <w:sz w:val="24"/>
          <w:szCs w:val="24"/>
        </w:rPr>
      </w:pPr>
      <w:r w:rsidRPr="00463A8C">
        <w:rPr>
          <w:b w:val="0"/>
          <w:sz w:val="24"/>
          <w:szCs w:val="24"/>
        </w:rPr>
        <w:t>Amennyiben a jelen szerződés bármely rendelkezése</w:t>
      </w:r>
      <w:r w:rsidRPr="00A673E5">
        <w:rPr>
          <w:b w:val="0"/>
          <w:sz w:val="24"/>
          <w:szCs w:val="24"/>
        </w:rPr>
        <w:t xml:space="preserve"> érvénytelennek vagy végrehajthatatlannak minősül, az a szerződés többi rendelkezésének jogszerűségét, érvényességét vagy végrehajthatóságát nem érinti. </w:t>
      </w:r>
    </w:p>
    <w:p w14:paraId="4A006350" w14:textId="77777777" w:rsidR="009B55C1" w:rsidRDefault="009B55C1" w:rsidP="00463A8C">
      <w:pPr>
        <w:pStyle w:val="Szvegtrzs"/>
        <w:numPr>
          <w:ilvl w:val="1"/>
          <w:numId w:val="41"/>
        </w:numPr>
        <w:spacing w:before="120"/>
        <w:jc w:val="both"/>
        <w:rPr>
          <w:b w:val="0"/>
          <w:sz w:val="24"/>
          <w:szCs w:val="24"/>
        </w:rPr>
      </w:pPr>
      <w:r w:rsidRPr="00A673E5">
        <w:rPr>
          <w:b w:val="0"/>
          <w:sz w:val="24"/>
          <w:szCs w:val="24"/>
        </w:rPr>
        <w:t>Jelen szerződés nyilvános, annak tartalma közérdekű ada</w:t>
      </w:r>
      <w:r w:rsidRPr="00A673E5">
        <w:rPr>
          <w:b w:val="0"/>
          <w:sz w:val="24"/>
          <w:szCs w:val="24"/>
        </w:rPr>
        <w:t>t</w:t>
      </w:r>
      <w:r w:rsidRPr="00A673E5">
        <w:rPr>
          <w:b w:val="0"/>
          <w:sz w:val="24"/>
          <w:szCs w:val="24"/>
        </w:rPr>
        <w:t>nak minősül.</w:t>
      </w:r>
    </w:p>
    <w:p w14:paraId="34F1FBD2" w14:textId="42566EFF" w:rsidR="001330D3" w:rsidRPr="001330D3" w:rsidRDefault="001330D3" w:rsidP="00463A8C">
      <w:pPr>
        <w:pStyle w:val="Szvegtrzs"/>
        <w:numPr>
          <w:ilvl w:val="1"/>
          <w:numId w:val="41"/>
        </w:numPr>
        <w:spacing w:before="120"/>
        <w:jc w:val="both"/>
        <w:rPr>
          <w:b w:val="0"/>
          <w:sz w:val="24"/>
          <w:szCs w:val="24"/>
        </w:rPr>
      </w:pPr>
      <w:r w:rsidRPr="001330D3">
        <w:rPr>
          <w:b w:val="0"/>
          <w:sz w:val="24"/>
          <w:szCs w:val="24"/>
        </w:rPr>
        <w:t>Az épületbe beépített berendezések meghibásodása esetén – tekintettel a berendezésekre irányadó jótállás időtartamára – Üzemeltetésbe adó 9.4. pont szerinti kapcsolattartóját kell értesíteni, aki haladéktalanul intézkedik a hiba kijavítása/kijavíttatása iránt. Üzemeltetőt ezzel kapcsolatban csak akkor terheli költségviselési kötelezettség, ha a hiba oka az ő tevékenységéből, mulasztásából, az adott berendezés nem előírásszerű működtetéséből ered.</w:t>
      </w:r>
    </w:p>
    <w:p w14:paraId="0BEEC776" w14:textId="77777777" w:rsidR="009B55C1" w:rsidRPr="00A673E5" w:rsidRDefault="009B55C1" w:rsidP="00463A8C">
      <w:pPr>
        <w:pStyle w:val="Szvegtrzs"/>
        <w:numPr>
          <w:ilvl w:val="1"/>
          <w:numId w:val="41"/>
        </w:numPr>
        <w:spacing w:before="120"/>
        <w:jc w:val="both"/>
        <w:rPr>
          <w:b w:val="0"/>
          <w:sz w:val="24"/>
          <w:szCs w:val="24"/>
        </w:rPr>
      </w:pPr>
      <w:r w:rsidRPr="00A673E5">
        <w:rPr>
          <w:b w:val="0"/>
          <w:sz w:val="24"/>
          <w:szCs w:val="24"/>
        </w:rPr>
        <w:t>A Felek közötti kapcsolattartásra jogosult személyek (a szerződés teljes időtartama alatt a kapcsolattartókkal összefüggő adatváltozást Felek nem tekintik szerződésmódosításnak):</w:t>
      </w:r>
    </w:p>
    <w:p w14:paraId="6266B3B6" w14:textId="77777777" w:rsidR="009B55C1" w:rsidRPr="00140E4A" w:rsidRDefault="009B55C1" w:rsidP="009B55C1">
      <w:pPr>
        <w:pStyle w:val="Szvegtrzs"/>
        <w:spacing w:before="120"/>
        <w:ind w:left="-11"/>
        <w:jc w:val="both"/>
        <w:rPr>
          <w:b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0"/>
        <w:gridCol w:w="5596"/>
      </w:tblGrid>
      <w:tr w:rsidR="009B55C1" w:rsidRPr="00140E4A" w14:paraId="1075C7AD" w14:textId="77777777" w:rsidTr="008474A8">
        <w:trPr>
          <w:trHeight w:val="340"/>
          <w:jc w:val="center"/>
        </w:trPr>
        <w:tc>
          <w:tcPr>
            <w:tcW w:w="6726"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19092FA7" w14:textId="77777777" w:rsidR="009B55C1" w:rsidRPr="00140E4A" w:rsidRDefault="009B55C1" w:rsidP="008474A8">
            <w:pPr>
              <w:pStyle w:val="Szvegtrzsbehzssal"/>
              <w:ind w:left="0"/>
              <w:jc w:val="center"/>
              <w:rPr>
                <w:b/>
                <w:smallCaps/>
                <w:szCs w:val="24"/>
              </w:rPr>
            </w:pPr>
            <w:r w:rsidRPr="00140E4A">
              <w:rPr>
                <w:b/>
                <w:smallCaps/>
                <w:szCs w:val="24"/>
              </w:rPr>
              <w:t>Üzemeltetésbe adó képviselője</w:t>
            </w:r>
          </w:p>
        </w:tc>
      </w:tr>
      <w:tr w:rsidR="009B55C1" w:rsidRPr="00140E4A" w14:paraId="117B4686" w14:textId="77777777" w:rsidTr="008474A8">
        <w:trPr>
          <w:trHeight w:val="580"/>
          <w:jc w:val="center"/>
        </w:trPr>
        <w:tc>
          <w:tcPr>
            <w:tcW w:w="1130" w:type="dxa"/>
            <w:tcBorders>
              <w:top w:val="single" w:sz="4" w:space="0" w:color="auto"/>
              <w:left w:val="single" w:sz="4" w:space="0" w:color="auto"/>
              <w:bottom w:val="single" w:sz="4" w:space="0" w:color="auto"/>
              <w:right w:val="single" w:sz="4" w:space="0" w:color="auto"/>
            </w:tcBorders>
            <w:vAlign w:val="center"/>
          </w:tcPr>
          <w:p w14:paraId="1179FF8F" w14:textId="77777777" w:rsidR="009B55C1" w:rsidRPr="00140E4A" w:rsidRDefault="009B55C1" w:rsidP="008474A8">
            <w:pPr>
              <w:pStyle w:val="Szvegtrzsbehzssal"/>
              <w:spacing w:before="120"/>
              <w:ind w:left="0"/>
              <w:jc w:val="left"/>
              <w:rPr>
                <w:b/>
                <w:smallCaps/>
                <w:szCs w:val="24"/>
              </w:rPr>
            </w:pPr>
            <w:r w:rsidRPr="00140E4A">
              <w:rPr>
                <w:smallCaps/>
                <w:szCs w:val="24"/>
              </w:rPr>
              <w:t>Név</w:t>
            </w:r>
          </w:p>
        </w:tc>
        <w:tc>
          <w:tcPr>
            <w:tcW w:w="5596" w:type="dxa"/>
            <w:tcBorders>
              <w:top w:val="single" w:sz="4" w:space="0" w:color="auto"/>
              <w:left w:val="single" w:sz="4" w:space="0" w:color="auto"/>
              <w:bottom w:val="single" w:sz="4" w:space="0" w:color="auto"/>
              <w:right w:val="single" w:sz="4" w:space="0" w:color="auto"/>
            </w:tcBorders>
            <w:vAlign w:val="center"/>
          </w:tcPr>
          <w:p w14:paraId="104DBDE9" w14:textId="77777777" w:rsidR="009B55C1" w:rsidRPr="00140E4A" w:rsidRDefault="009B55C1" w:rsidP="008474A8">
            <w:pPr>
              <w:pStyle w:val="Szvegtrzsbehzssal"/>
              <w:spacing w:before="120"/>
              <w:ind w:left="0"/>
              <w:jc w:val="center"/>
              <w:rPr>
                <w:b/>
                <w:smallCaps/>
                <w:szCs w:val="24"/>
              </w:rPr>
            </w:pPr>
            <w:r>
              <w:rPr>
                <w:b/>
                <w:smallCaps/>
                <w:szCs w:val="24"/>
              </w:rPr>
              <w:t>Arany Attila</w:t>
            </w:r>
            <w:r w:rsidRPr="00140E4A">
              <w:rPr>
                <w:b/>
                <w:smallCaps/>
                <w:szCs w:val="24"/>
              </w:rPr>
              <w:t xml:space="preserve"> </w:t>
            </w:r>
          </w:p>
        </w:tc>
      </w:tr>
      <w:tr w:rsidR="009B55C1" w:rsidRPr="00140E4A" w14:paraId="75505595" w14:textId="77777777" w:rsidTr="008474A8">
        <w:trPr>
          <w:trHeight w:val="567"/>
          <w:jc w:val="center"/>
        </w:trPr>
        <w:tc>
          <w:tcPr>
            <w:tcW w:w="1130" w:type="dxa"/>
            <w:tcBorders>
              <w:top w:val="single" w:sz="4" w:space="0" w:color="auto"/>
              <w:left w:val="single" w:sz="4" w:space="0" w:color="auto"/>
              <w:bottom w:val="single" w:sz="4" w:space="0" w:color="auto"/>
              <w:right w:val="single" w:sz="4" w:space="0" w:color="auto"/>
            </w:tcBorders>
            <w:vAlign w:val="center"/>
          </w:tcPr>
          <w:p w14:paraId="414D42F8" w14:textId="77777777" w:rsidR="009B55C1" w:rsidRPr="00140E4A" w:rsidRDefault="009B55C1" w:rsidP="008474A8">
            <w:pPr>
              <w:pStyle w:val="Szvegtrzsbehzssal"/>
              <w:spacing w:before="120"/>
              <w:ind w:left="0"/>
              <w:jc w:val="left"/>
              <w:rPr>
                <w:smallCaps/>
                <w:szCs w:val="24"/>
              </w:rPr>
            </w:pPr>
            <w:r w:rsidRPr="00140E4A">
              <w:rPr>
                <w:smallCaps/>
                <w:szCs w:val="24"/>
              </w:rPr>
              <w:t>Cím</w:t>
            </w:r>
          </w:p>
        </w:tc>
        <w:tc>
          <w:tcPr>
            <w:tcW w:w="5596" w:type="dxa"/>
            <w:tcBorders>
              <w:top w:val="single" w:sz="4" w:space="0" w:color="auto"/>
              <w:left w:val="single" w:sz="4" w:space="0" w:color="auto"/>
              <w:bottom w:val="single" w:sz="4" w:space="0" w:color="auto"/>
              <w:right w:val="single" w:sz="4" w:space="0" w:color="auto"/>
            </w:tcBorders>
            <w:vAlign w:val="center"/>
          </w:tcPr>
          <w:p w14:paraId="4C0EF817" w14:textId="77777777" w:rsidR="009B55C1" w:rsidRPr="00140E4A" w:rsidRDefault="009B55C1" w:rsidP="008474A8">
            <w:pPr>
              <w:pStyle w:val="Szvegtrzsbehzssal"/>
              <w:spacing w:before="120"/>
              <w:ind w:left="0"/>
              <w:jc w:val="center"/>
              <w:rPr>
                <w:b/>
                <w:smallCaps/>
                <w:szCs w:val="24"/>
              </w:rPr>
            </w:pPr>
            <w:r w:rsidRPr="00140E4A">
              <w:rPr>
                <w:b/>
                <w:smallCaps/>
                <w:szCs w:val="24"/>
              </w:rPr>
              <w:t>8700 Marcali, Rákóczi u. 11.</w:t>
            </w:r>
          </w:p>
        </w:tc>
      </w:tr>
      <w:tr w:rsidR="009B55C1" w:rsidRPr="00140E4A" w14:paraId="70489674" w14:textId="77777777" w:rsidTr="008474A8">
        <w:trPr>
          <w:trHeight w:val="567"/>
          <w:jc w:val="center"/>
        </w:trPr>
        <w:tc>
          <w:tcPr>
            <w:tcW w:w="1130" w:type="dxa"/>
            <w:tcBorders>
              <w:top w:val="single" w:sz="4" w:space="0" w:color="auto"/>
              <w:left w:val="single" w:sz="4" w:space="0" w:color="auto"/>
              <w:bottom w:val="single" w:sz="4" w:space="0" w:color="auto"/>
              <w:right w:val="single" w:sz="4" w:space="0" w:color="auto"/>
            </w:tcBorders>
            <w:vAlign w:val="center"/>
          </w:tcPr>
          <w:p w14:paraId="25F01D0E" w14:textId="77777777" w:rsidR="009B55C1" w:rsidRPr="00140E4A" w:rsidRDefault="009B55C1" w:rsidP="008474A8">
            <w:pPr>
              <w:pStyle w:val="Szvegtrzsbehzssal"/>
              <w:spacing w:before="120"/>
              <w:ind w:left="0"/>
              <w:jc w:val="left"/>
              <w:rPr>
                <w:smallCaps/>
                <w:szCs w:val="24"/>
              </w:rPr>
            </w:pPr>
            <w:r w:rsidRPr="00140E4A">
              <w:rPr>
                <w:smallCaps/>
                <w:szCs w:val="24"/>
              </w:rPr>
              <w:t>Tel</w:t>
            </w:r>
            <w:r>
              <w:rPr>
                <w:smallCaps/>
                <w:szCs w:val="24"/>
              </w:rPr>
              <w:t>.</w:t>
            </w:r>
          </w:p>
        </w:tc>
        <w:tc>
          <w:tcPr>
            <w:tcW w:w="5596" w:type="dxa"/>
            <w:tcBorders>
              <w:top w:val="single" w:sz="4" w:space="0" w:color="auto"/>
              <w:left w:val="single" w:sz="4" w:space="0" w:color="auto"/>
              <w:bottom w:val="single" w:sz="4" w:space="0" w:color="auto"/>
              <w:right w:val="single" w:sz="4" w:space="0" w:color="auto"/>
            </w:tcBorders>
            <w:vAlign w:val="center"/>
          </w:tcPr>
          <w:p w14:paraId="07977988" w14:textId="77777777" w:rsidR="009B55C1" w:rsidRPr="00140E4A" w:rsidRDefault="009B55C1" w:rsidP="008474A8">
            <w:pPr>
              <w:pStyle w:val="Szvegtrzsbehzssal"/>
              <w:spacing w:before="120"/>
              <w:ind w:left="0"/>
              <w:jc w:val="center"/>
              <w:rPr>
                <w:b/>
                <w:smallCaps/>
                <w:szCs w:val="24"/>
              </w:rPr>
            </w:pPr>
            <w:r w:rsidRPr="00140E4A">
              <w:rPr>
                <w:b/>
                <w:smallCaps/>
                <w:szCs w:val="24"/>
              </w:rPr>
              <w:t>85/501-0</w:t>
            </w:r>
            <w:r>
              <w:rPr>
                <w:b/>
                <w:smallCaps/>
                <w:szCs w:val="24"/>
              </w:rPr>
              <w:t>83</w:t>
            </w:r>
          </w:p>
          <w:p w14:paraId="591E08E8" w14:textId="77777777" w:rsidR="009B55C1" w:rsidRPr="00140E4A" w:rsidRDefault="009B55C1" w:rsidP="008474A8">
            <w:pPr>
              <w:pStyle w:val="Szvegtrzsbehzssal"/>
              <w:spacing w:before="120"/>
              <w:ind w:left="0"/>
              <w:jc w:val="center"/>
              <w:rPr>
                <w:b/>
                <w:smallCaps/>
                <w:szCs w:val="24"/>
              </w:rPr>
            </w:pPr>
          </w:p>
        </w:tc>
      </w:tr>
      <w:tr w:rsidR="009B55C1" w:rsidRPr="00140E4A" w14:paraId="7EE95E68" w14:textId="77777777" w:rsidTr="008474A8">
        <w:trPr>
          <w:trHeight w:val="567"/>
          <w:jc w:val="center"/>
        </w:trPr>
        <w:tc>
          <w:tcPr>
            <w:tcW w:w="1130" w:type="dxa"/>
            <w:tcBorders>
              <w:top w:val="single" w:sz="4" w:space="0" w:color="auto"/>
              <w:left w:val="single" w:sz="4" w:space="0" w:color="auto"/>
              <w:bottom w:val="single" w:sz="4" w:space="0" w:color="auto"/>
              <w:right w:val="single" w:sz="4" w:space="0" w:color="auto"/>
            </w:tcBorders>
            <w:vAlign w:val="center"/>
          </w:tcPr>
          <w:p w14:paraId="2BC0C8BE" w14:textId="77777777" w:rsidR="009B55C1" w:rsidRPr="00140E4A" w:rsidRDefault="009B55C1" w:rsidP="008474A8">
            <w:pPr>
              <w:pStyle w:val="Szvegtrzsbehzssal"/>
              <w:spacing w:before="120"/>
              <w:ind w:left="0"/>
              <w:jc w:val="left"/>
              <w:rPr>
                <w:smallCaps/>
                <w:szCs w:val="24"/>
              </w:rPr>
            </w:pPr>
            <w:r w:rsidRPr="00140E4A">
              <w:rPr>
                <w:smallCaps/>
                <w:szCs w:val="24"/>
              </w:rPr>
              <w:t>E-mail</w:t>
            </w:r>
          </w:p>
        </w:tc>
        <w:tc>
          <w:tcPr>
            <w:tcW w:w="5596" w:type="dxa"/>
            <w:tcBorders>
              <w:top w:val="single" w:sz="4" w:space="0" w:color="auto"/>
              <w:left w:val="single" w:sz="4" w:space="0" w:color="auto"/>
              <w:bottom w:val="single" w:sz="4" w:space="0" w:color="auto"/>
              <w:right w:val="single" w:sz="4" w:space="0" w:color="auto"/>
            </w:tcBorders>
            <w:vAlign w:val="center"/>
          </w:tcPr>
          <w:p w14:paraId="1DE1EA61" w14:textId="77777777" w:rsidR="009B55C1" w:rsidRPr="00140E4A" w:rsidRDefault="009B55C1" w:rsidP="008474A8">
            <w:pPr>
              <w:pStyle w:val="Szvegtrzsbehzssal"/>
              <w:spacing w:before="120"/>
              <w:ind w:left="0"/>
              <w:jc w:val="center"/>
              <w:rPr>
                <w:szCs w:val="24"/>
              </w:rPr>
            </w:pPr>
            <w:hyperlink r:id="rId10" w:history="1">
              <w:r w:rsidRPr="00B02A64">
                <w:rPr>
                  <w:rStyle w:val="Hiperhivatkozs"/>
                  <w:szCs w:val="24"/>
                </w:rPr>
                <w:t>a</w:t>
              </w:r>
              <w:r w:rsidRPr="00B02A64">
                <w:rPr>
                  <w:rStyle w:val="Hiperhivatkozs"/>
                </w:rPr>
                <w:t>rany.attila</w:t>
              </w:r>
              <w:r w:rsidRPr="00B02A64">
                <w:rPr>
                  <w:rStyle w:val="Hiperhivatkozs"/>
                  <w:szCs w:val="24"/>
                </w:rPr>
                <w:t>@marcali.hu</w:t>
              </w:r>
            </w:hyperlink>
            <w:r>
              <w:rPr>
                <w:szCs w:val="24"/>
              </w:rPr>
              <w:t xml:space="preserve"> </w:t>
            </w:r>
          </w:p>
        </w:tc>
      </w:tr>
    </w:tbl>
    <w:p w14:paraId="59D7AD72" w14:textId="77777777" w:rsidR="009B55C1" w:rsidRDefault="009B55C1" w:rsidP="009B55C1">
      <w:pPr>
        <w:pStyle w:val="Szvegtrzs"/>
        <w:spacing w:before="120"/>
        <w:ind w:left="1080"/>
        <w:jc w:val="both"/>
        <w:rPr>
          <w:b w:val="0"/>
          <w:sz w:val="24"/>
          <w:szCs w:val="24"/>
        </w:rPr>
      </w:pPr>
    </w:p>
    <w:p w14:paraId="0328A24B" w14:textId="77777777" w:rsidR="00EF3C17" w:rsidRPr="00140E4A" w:rsidRDefault="00EF3C17" w:rsidP="009B55C1">
      <w:pPr>
        <w:pStyle w:val="Szvegtrzs"/>
        <w:spacing w:before="120"/>
        <w:ind w:left="1080"/>
        <w:jc w:val="both"/>
        <w:rPr>
          <w:b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0"/>
        <w:gridCol w:w="5726"/>
      </w:tblGrid>
      <w:tr w:rsidR="009B55C1" w:rsidRPr="00140E4A" w14:paraId="41AAD2D1" w14:textId="77777777" w:rsidTr="008474A8">
        <w:trPr>
          <w:trHeight w:val="340"/>
          <w:jc w:val="center"/>
        </w:trPr>
        <w:tc>
          <w:tcPr>
            <w:tcW w:w="6856"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4225DD62" w14:textId="77777777" w:rsidR="009B55C1" w:rsidRPr="00140E4A" w:rsidRDefault="009B55C1" w:rsidP="008474A8">
            <w:pPr>
              <w:pStyle w:val="Szvegtrzsbehzssal"/>
              <w:ind w:left="0"/>
              <w:jc w:val="center"/>
              <w:rPr>
                <w:b/>
                <w:smallCaps/>
                <w:szCs w:val="24"/>
              </w:rPr>
            </w:pPr>
            <w:r w:rsidRPr="00140E4A">
              <w:rPr>
                <w:b/>
                <w:smallCaps/>
                <w:szCs w:val="24"/>
              </w:rPr>
              <w:t>Üzemeltető képviselője</w:t>
            </w:r>
          </w:p>
        </w:tc>
      </w:tr>
      <w:tr w:rsidR="009B55C1" w:rsidRPr="00140E4A" w14:paraId="628C30D2" w14:textId="77777777" w:rsidTr="008474A8">
        <w:trPr>
          <w:trHeight w:val="580"/>
          <w:jc w:val="center"/>
        </w:trPr>
        <w:tc>
          <w:tcPr>
            <w:tcW w:w="1130" w:type="dxa"/>
            <w:tcBorders>
              <w:top w:val="single" w:sz="4" w:space="0" w:color="auto"/>
              <w:left w:val="single" w:sz="4" w:space="0" w:color="auto"/>
              <w:bottom w:val="single" w:sz="4" w:space="0" w:color="auto"/>
              <w:right w:val="single" w:sz="4" w:space="0" w:color="auto"/>
            </w:tcBorders>
            <w:vAlign w:val="center"/>
          </w:tcPr>
          <w:p w14:paraId="51666A13" w14:textId="77777777" w:rsidR="009B55C1" w:rsidRPr="00140E4A" w:rsidRDefault="009B55C1" w:rsidP="008474A8">
            <w:pPr>
              <w:pStyle w:val="Szvegtrzsbehzssal"/>
              <w:spacing w:before="120"/>
              <w:ind w:left="0"/>
              <w:jc w:val="left"/>
              <w:rPr>
                <w:b/>
                <w:smallCaps/>
                <w:szCs w:val="24"/>
              </w:rPr>
            </w:pPr>
            <w:r w:rsidRPr="00140E4A">
              <w:rPr>
                <w:smallCaps/>
                <w:szCs w:val="24"/>
              </w:rPr>
              <w:t>Név</w:t>
            </w:r>
          </w:p>
        </w:tc>
        <w:tc>
          <w:tcPr>
            <w:tcW w:w="5726" w:type="dxa"/>
            <w:tcBorders>
              <w:top w:val="single" w:sz="4" w:space="0" w:color="auto"/>
              <w:left w:val="single" w:sz="4" w:space="0" w:color="auto"/>
              <w:bottom w:val="single" w:sz="4" w:space="0" w:color="auto"/>
              <w:right w:val="single" w:sz="4" w:space="0" w:color="auto"/>
            </w:tcBorders>
            <w:vAlign w:val="center"/>
          </w:tcPr>
          <w:p w14:paraId="6100460C" w14:textId="77777777" w:rsidR="009B55C1" w:rsidRPr="00140E4A" w:rsidRDefault="009B55C1" w:rsidP="008474A8">
            <w:pPr>
              <w:pStyle w:val="Szvegtrzsbehzssal"/>
              <w:spacing w:before="120"/>
              <w:ind w:left="0"/>
              <w:jc w:val="center"/>
              <w:rPr>
                <w:b/>
                <w:smallCaps/>
                <w:szCs w:val="24"/>
              </w:rPr>
            </w:pPr>
          </w:p>
        </w:tc>
      </w:tr>
      <w:tr w:rsidR="009B55C1" w:rsidRPr="00140E4A" w14:paraId="289A260E" w14:textId="77777777" w:rsidTr="008474A8">
        <w:trPr>
          <w:trHeight w:val="567"/>
          <w:jc w:val="center"/>
        </w:trPr>
        <w:tc>
          <w:tcPr>
            <w:tcW w:w="1130" w:type="dxa"/>
            <w:tcBorders>
              <w:top w:val="single" w:sz="4" w:space="0" w:color="auto"/>
              <w:left w:val="single" w:sz="4" w:space="0" w:color="auto"/>
              <w:bottom w:val="single" w:sz="4" w:space="0" w:color="auto"/>
              <w:right w:val="single" w:sz="4" w:space="0" w:color="auto"/>
            </w:tcBorders>
            <w:vAlign w:val="center"/>
          </w:tcPr>
          <w:p w14:paraId="3739C8CC" w14:textId="77777777" w:rsidR="009B55C1" w:rsidRPr="00140E4A" w:rsidRDefault="009B55C1" w:rsidP="008474A8">
            <w:pPr>
              <w:pStyle w:val="Szvegtrzsbehzssal"/>
              <w:spacing w:before="120"/>
              <w:ind w:left="0"/>
              <w:jc w:val="left"/>
              <w:rPr>
                <w:smallCaps/>
                <w:szCs w:val="24"/>
              </w:rPr>
            </w:pPr>
            <w:r w:rsidRPr="00140E4A">
              <w:rPr>
                <w:smallCaps/>
                <w:szCs w:val="24"/>
              </w:rPr>
              <w:t>Cím</w:t>
            </w:r>
          </w:p>
        </w:tc>
        <w:tc>
          <w:tcPr>
            <w:tcW w:w="5726" w:type="dxa"/>
            <w:tcBorders>
              <w:top w:val="single" w:sz="4" w:space="0" w:color="auto"/>
              <w:left w:val="single" w:sz="4" w:space="0" w:color="auto"/>
              <w:bottom w:val="single" w:sz="4" w:space="0" w:color="auto"/>
              <w:right w:val="single" w:sz="4" w:space="0" w:color="auto"/>
            </w:tcBorders>
            <w:vAlign w:val="center"/>
          </w:tcPr>
          <w:p w14:paraId="3ED91227" w14:textId="77777777" w:rsidR="009B55C1" w:rsidRPr="00140E4A" w:rsidRDefault="009B55C1" w:rsidP="008474A8">
            <w:pPr>
              <w:pStyle w:val="Szvegtrzsbehzssal"/>
              <w:spacing w:before="120"/>
              <w:ind w:left="0"/>
              <w:jc w:val="center"/>
              <w:rPr>
                <w:b/>
                <w:smallCaps/>
                <w:szCs w:val="24"/>
              </w:rPr>
            </w:pPr>
          </w:p>
        </w:tc>
      </w:tr>
      <w:tr w:rsidR="009B55C1" w:rsidRPr="00E4425F" w14:paraId="67602C3A" w14:textId="77777777" w:rsidTr="008474A8">
        <w:trPr>
          <w:trHeight w:val="567"/>
          <w:jc w:val="center"/>
        </w:trPr>
        <w:tc>
          <w:tcPr>
            <w:tcW w:w="1130" w:type="dxa"/>
            <w:tcBorders>
              <w:top w:val="single" w:sz="4" w:space="0" w:color="auto"/>
              <w:left w:val="single" w:sz="4" w:space="0" w:color="auto"/>
              <w:bottom w:val="single" w:sz="4" w:space="0" w:color="auto"/>
              <w:right w:val="single" w:sz="4" w:space="0" w:color="auto"/>
            </w:tcBorders>
            <w:vAlign w:val="center"/>
          </w:tcPr>
          <w:p w14:paraId="3CB2B04B" w14:textId="77777777" w:rsidR="009B55C1" w:rsidRPr="001B0D3C" w:rsidRDefault="009B55C1" w:rsidP="008474A8">
            <w:pPr>
              <w:pStyle w:val="Szvegtrzsbehzssal"/>
              <w:spacing w:before="120"/>
              <w:ind w:left="0"/>
              <w:jc w:val="left"/>
              <w:rPr>
                <w:smallCaps/>
                <w:szCs w:val="24"/>
              </w:rPr>
            </w:pPr>
            <w:r w:rsidRPr="001B0D3C">
              <w:rPr>
                <w:smallCaps/>
                <w:szCs w:val="24"/>
              </w:rPr>
              <w:t>Tel.</w:t>
            </w:r>
          </w:p>
        </w:tc>
        <w:tc>
          <w:tcPr>
            <w:tcW w:w="5726" w:type="dxa"/>
            <w:tcBorders>
              <w:top w:val="single" w:sz="4" w:space="0" w:color="auto"/>
              <w:left w:val="single" w:sz="4" w:space="0" w:color="auto"/>
              <w:bottom w:val="single" w:sz="4" w:space="0" w:color="auto"/>
              <w:right w:val="single" w:sz="4" w:space="0" w:color="auto"/>
            </w:tcBorders>
            <w:vAlign w:val="center"/>
          </w:tcPr>
          <w:p w14:paraId="2E21F27B" w14:textId="77777777" w:rsidR="009B55C1" w:rsidRPr="00E4425F" w:rsidRDefault="009B55C1" w:rsidP="008474A8">
            <w:pPr>
              <w:pStyle w:val="Szvegtrzsbehzssal"/>
              <w:ind w:left="0"/>
              <w:jc w:val="center"/>
              <w:rPr>
                <w:b/>
                <w:smallCaps/>
                <w:color w:val="00B050"/>
                <w:szCs w:val="24"/>
              </w:rPr>
            </w:pPr>
          </w:p>
        </w:tc>
      </w:tr>
      <w:tr w:rsidR="009B55C1" w:rsidRPr="000139D3" w14:paraId="59EE9742" w14:textId="77777777" w:rsidTr="008474A8">
        <w:trPr>
          <w:trHeight w:val="567"/>
          <w:jc w:val="center"/>
        </w:trPr>
        <w:tc>
          <w:tcPr>
            <w:tcW w:w="1130" w:type="dxa"/>
            <w:tcBorders>
              <w:top w:val="single" w:sz="4" w:space="0" w:color="auto"/>
              <w:left w:val="single" w:sz="4" w:space="0" w:color="auto"/>
              <w:bottom w:val="single" w:sz="4" w:space="0" w:color="auto"/>
              <w:right w:val="single" w:sz="4" w:space="0" w:color="auto"/>
            </w:tcBorders>
            <w:vAlign w:val="center"/>
          </w:tcPr>
          <w:p w14:paraId="6F8D9B36" w14:textId="77777777" w:rsidR="009B55C1" w:rsidRPr="000139D3" w:rsidRDefault="009B55C1" w:rsidP="000139D3">
            <w:pPr>
              <w:pStyle w:val="Szvegtrzsbehzssal"/>
              <w:spacing w:before="120"/>
              <w:ind w:left="0"/>
              <w:rPr>
                <w:smallCaps/>
                <w:szCs w:val="24"/>
              </w:rPr>
            </w:pPr>
            <w:r w:rsidRPr="000139D3">
              <w:rPr>
                <w:smallCaps/>
                <w:szCs w:val="24"/>
              </w:rPr>
              <w:t>E-mail</w:t>
            </w:r>
          </w:p>
        </w:tc>
        <w:tc>
          <w:tcPr>
            <w:tcW w:w="5726" w:type="dxa"/>
            <w:tcBorders>
              <w:top w:val="single" w:sz="4" w:space="0" w:color="auto"/>
              <w:left w:val="single" w:sz="4" w:space="0" w:color="auto"/>
              <w:bottom w:val="single" w:sz="4" w:space="0" w:color="auto"/>
              <w:right w:val="single" w:sz="4" w:space="0" w:color="auto"/>
            </w:tcBorders>
            <w:vAlign w:val="center"/>
          </w:tcPr>
          <w:p w14:paraId="26886745" w14:textId="77777777" w:rsidR="009B55C1" w:rsidRPr="000139D3" w:rsidRDefault="009B55C1" w:rsidP="000139D3">
            <w:pPr>
              <w:pStyle w:val="Szvegtrzsbehzssal"/>
              <w:spacing w:before="120"/>
              <w:ind w:left="0"/>
              <w:rPr>
                <w:b/>
                <w:smallCaps/>
                <w:color w:val="00B050"/>
                <w:szCs w:val="24"/>
              </w:rPr>
            </w:pPr>
          </w:p>
        </w:tc>
      </w:tr>
    </w:tbl>
    <w:p w14:paraId="5BD7939F" w14:textId="77777777" w:rsidR="000139D3" w:rsidRPr="000139D3" w:rsidRDefault="000139D3" w:rsidP="000139D3">
      <w:pPr>
        <w:tabs>
          <w:tab w:val="left" w:pos="993"/>
        </w:tabs>
        <w:rPr>
          <w:color w:val="FF0000"/>
          <w:sz w:val="24"/>
          <w:szCs w:val="24"/>
        </w:rPr>
      </w:pPr>
    </w:p>
    <w:p w14:paraId="312DACF9" w14:textId="4E5556DE" w:rsidR="009B55C1" w:rsidRPr="0075190B" w:rsidRDefault="000139D3" w:rsidP="00463A8C">
      <w:pPr>
        <w:pStyle w:val="Listaszerbekezds"/>
        <w:numPr>
          <w:ilvl w:val="1"/>
          <w:numId w:val="41"/>
        </w:numPr>
        <w:tabs>
          <w:tab w:val="left" w:pos="709"/>
        </w:tabs>
        <w:ind w:left="709"/>
        <w:jc w:val="both"/>
        <w:rPr>
          <w:rFonts w:ascii="Times New Roman" w:hAnsi="Times New Roman"/>
          <w:sz w:val="24"/>
          <w:szCs w:val="24"/>
        </w:rPr>
      </w:pPr>
      <w:r w:rsidRPr="0075190B">
        <w:rPr>
          <w:rFonts w:ascii="Times New Roman" w:hAnsi="Times New Roman"/>
          <w:sz w:val="24"/>
          <w:szCs w:val="24"/>
        </w:rPr>
        <w:t>Felek között</w:t>
      </w:r>
      <w:r w:rsidR="0075190B" w:rsidRPr="0075190B">
        <w:rPr>
          <w:rFonts w:ascii="Times New Roman" w:hAnsi="Times New Roman"/>
          <w:sz w:val="24"/>
          <w:szCs w:val="24"/>
        </w:rPr>
        <w:t xml:space="preserve"> a</w:t>
      </w:r>
      <w:r w:rsidRPr="0075190B">
        <w:rPr>
          <w:rFonts w:ascii="Times New Roman" w:hAnsi="Times New Roman"/>
          <w:sz w:val="24"/>
          <w:szCs w:val="24"/>
        </w:rPr>
        <w:t xml:space="preserve"> kapcsolattartás személyes találkozó, postai küldemény, telefon, e-mail formájában biztosított. A</w:t>
      </w:r>
      <w:r w:rsidR="0075190B" w:rsidRPr="0075190B">
        <w:rPr>
          <w:rFonts w:ascii="Times New Roman" w:hAnsi="Times New Roman"/>
          <w:sz w:val="24"/>
          <w:szCs w:val="24"/>
        </w:rPr>
        <w:t xml:space="preserve"> </w:t>
      </w:r>
      <w:r w:rsidRPr="0075190B">
        <w:rPr>
          <w:rFonts w:ascii="Times New Roman" w:hAnsi="Times New Roman"/>
          <w:sz w:val="24"/>
          <w:szCs w:val="24"/>
        </w:rPr>
        <w:t xml:space="preserve">kommunikációban és az egyes feladatok elvégzése során az elektronikus utat kell előnyben részesíteni. </w:t>
      </w:r>
    </w:p>
    <w:p w14:paraId="405198CF" w14:textId="77777777" w:rsidR="009B55C1" w:rsidRPr="00A673E5" w:rsidRDefault="009B55C1" w:rsidP="00463A8C">
      <w:pPr>
        <w:pStyle w:val="Szvegtrzs"/>
        <w:numPr>
          <w:ilvl w:val="1"/>
          <w:numId w:val="41"/>
        </w:numPr>
        <w:spacing w:before="120"/>
        <w:ind w:left="709"/>
        <w:jc w:val="both"/>
        <w:rPr>
          <w:b w:val="0"/>
          <w:sz w:val="24"/>
          <w:szCs w:val="24"/>
        </w:rPr>
      </w:pPr>
      <w:r w:rsidRPr="00A673E5">
        <w:rPr>
          <w:b w:val="0"/>
          <w:sz w:val="24"/>
          <w:szCs w:val="24"/>
        </w:rPr>
        <w:t xml:space="preserve">Felek megállapodnak, hogy a jelen szerződésből eredő esetleges vitás kérdéseiket elsősorban peren kívüli tárgyalás és egyeztetés útján kívánják rendezni. Az egyeztetés </w:t>
      </w:r>
      <w:proofErr w:type="spellStart"/>
      <w:r w:rsidRPr="00A673E5">
        <w:rPr>
          <w:b w:val="0"/>
          <w:sz w:val="24"/>
          <w:szCs w:val="24"/>
        </w:rPr>
        <w:t>eredménytelensége</w:t>
      </w:r>
      <w:proofErr w:type="spellEnd"/>
      <w:r w:rsidRPr="00A673E5">
        <w:rPr>
          <w:b w:val="0"/>
          <w:sz w:val="24"/>
          <w:szCs w:val="24"/>
        </w:rPr>
        <w:t xml:space="preserve"> esetén Felek alávetik magukat a Kaposvári Törvényszék illetékességének, illetve helyi bírósági hatáskörbe tartozó vita esetén a Marcali Járásbíróság illetékesség</w:t>
      </w:r>
      <w:r w:rsidRPr="00A673E5">
        <w:rPr>
          <w:b w:val="0"/>
          <w:sz w:val="24"/>
          <w:szCs w:val="24"/>
        </w:rPr>
        <w:t>é</w:t>
      </w:r>
      <w:r w:rsidRPr="00A673E5">
        <w:rPr>
          <w:b w:val="0"/>
          <w:sz w:val="24"/>
          <w:szCs w:val="24"/>
        </w:rPr>
        <w:t>nek.</w:t>
      </w:r>
    </w:p>
    <w:p w14:paraId="15601A90" w14:textId="437865F7" w:rsidR="009B55C1" w:rsidRPr="00EF3C17" w:rsidRDefault="009B55C1" w:rsidP="00463A8C">
      <w:pPr>
        <w:pStyle w:val="Szvegtrzs"/>
        <w:numPr>
          <w:ilvl w:val="1"/>
          <w:numId w:val="41"/>
        </w:numPr>
        <w:spacing w:before="120"/>
        <w:ind w:left="709"/>
        <w:jc w:val="both"/>
        <w:rPr>
          <w:b w:val="0"/>
          <w:sz w:val="24"/>
          <w:szCs w:val="24"/>
        </w:rPr>
      </w:pPr>
      <w:r w:rsidRPr="00EF3C17">
        <w:rPr>
          <w:b w:val="0"/>
          <w:sz w:val="24"/>
          <w:szCs w:val="24"/>
        </w:rPr>
        <w:lastRenderedPageBreak/>
        <w:t xml:space="preserve">A jelen szerződésben nem szabályozott kérdésekben a Ptk. és az egyéb vonatkozó jogszabályok előírásai, valamint a szerződéskötés alapját képező </w:t>
      </w:r>
      <w:r w:rsidR="00A673E5" w:rsidRPr="00EF3C17">
        <w:rPr>
          <w:b w:val="0"/>
          <w:sz w:val="24"/>
          <w:szCs w:val="24"/>
        </w:rPr>
        <w:t>pályázati</w:t>
      </w:r>
      <w:r w:rsidRPr="00EF3C17">
        <w:rPr>
          <w:b w:val="0"/>
          <w:sz w:val="24"/>
          <w:szCs w:val="24"/>
        </w:rPr>
        <w:t xml:space="preserve"> eljárás iratanyagai (különösen a</w:t>
      </w:r>
      <w:r w:rsidR="00A673E5" w:rsidRPr="00EF3C17">
        <w:rPr>
          <w:b w:val="0"/>
          <w:sz w:val="24"/>
          <w:szCs w:val="24"/>
        </w:rPr>
        <w:t xml:space="preserve"> pályázati felhívás</w:t>
      </w:r>
      <w:r w:rsidRPr="00EF3C17">
        <w:rPr>
          <w:b w:val="0"/>
          <w:sz w:val="24"/>
          <w:szCs w:val="24"/>
        </w:rPr>
        <w:t xml:space="preserve">, a kiegészítő tájékoztatás során adott tájékoztatások, Üzemeltető eljárásban benyújtott </w:t>
      </w:r>
      <w:r w:rsidR="00A673E5" w:rsidRPr="00EF3C17">
        <w:rPr>
          <w:b w:val="0"/>
          <w:sz w:val="24"/>
          <w:szCs w:val="24"/>
        </w:rPr>
        <w:t>pályáz</w:t>
      </w:r>
      <w:r w:rsidRPr="00EF3C17">
        <w:rPr>
          <w:b w:val="0"/>
          <w:sz w:val="24"/>
          <w:szCs w:val="24"/>
        </w:rPr>
        <w:t>ata) az irányad</w:t>
      </w:r>
      <w:r w:rsidRPr="00EF3C17">
        <w:rPr>
          <w:b w:val="0"/>
          <w:sz w:val="24"/>
          <w:szCs w:val="24"/>
        </w:rPr>
        <w:t>ó</w:t>
      </w:r>
      <w:r w:rsidRPr="00EF3C17">
        <w:rPr>
          <w:b w:val="0"/>
          <w:sz w:val="24"/>
          <w:szCs w:val="24"/>
        </w:rPr>
        <w:t>ak.</w:t>
      </w:r>
    </w:p>
    <w:p w14:paraId="72C4DBBD" w14:textId="77777777" w:rsidR="000F2C89" w:rsidRPr="00EF3C17" w:rsidRDefault="000F2C89" w:rsidP="009B55C1">
      <w:pPr>
        <w:tabs>
          <w:tab w:val="left" w:pos="993"/>
        </w:tabs>
        <w:rPr>
          <w:color w:val="FF0000"/>
          <w:sz w:val="24"/>
          <w:szCs w:val="24"/>
        </w:rPr>
      </w:pPr>
    </w:p>
    <w:p w14:paraId="7295ED4A" w14:textId="47C99A44" w:rsidR="000F2C89" w:rsidRPr="00EF3C17" w:rsidRDefault="000F2C89" w:rsidP="00463A8C">
      <w:pPr>
        <w:pStyle w:val="Listaszerbekezds"/>
        <w:numPr>
          <w:ilvl w:val="1"/>
          <w:numId w:val="41"/>
        </w:numPr>
        <w:ind w:left="709"/>
        <w:rPr>
          <w:rFonts w:ascii="Times New Roman" w:hAnsi="Times New Roman"/>
          <w:sz w:val="24"/>
          <w:szCs w:val="24"/>
        </w:rPr>
      </w:pPr>
      <w:r w:rsidRPr="00EF3C17">
        <w:rPr>
          <w:rFonts w:ascii="Times New Roman" w:hAnsi="Times New Roman"/>
          <w:sz w:val="24"/>
          <w:szCs w:val="24"/>
        </w:rPr>
        <w:t>A nyertes pályázat azon elemei, amelyek értékelésre kerültek:</w:t>
      </w:r>
    </w:p>
    <w:p w14:paraId="4AD3AE34" w14:textId="77777777" w:rsidR="009B55C1" w:rsidRPr="00EF3C17" w:rsidRDefault="009B55C1" w:rsidP="009B55C1">
      <w:pPr>
        <w:tabs>
          <w:tab w:val="left" w:pos="993"/>
        </w:tabs>
        <w:ind w:left="360"/>
        <w:rPr>
          <w:color w:val="FF0000"/>
          <w:sz w:val="24"/>
          <w:szCs w:val="24"/>
        </w:rPr>
      </w:pPr>
    </w:p>
    <w:tbl>
      <w:tblPr>
        <w:tblStyle w:val="Rcsostblzat"/>
        <w:tblW w:w="0" w:type="auto"/>
        <w:tblInd w:w="780" w:type="dxa"/>
        <w:tblLook w:val="04A0" w:firstRow="1" w:lastRow="0" w:firstColumn="1" w:lastColumn="0" w:noHBand="0" w:noVBand="1"/>
      </w:tblPr>
      <w:tblGrid>
        <w:gridCol w:w="4634"/>
        <w:gridCol w:w="3874"/>
      </w:tblGrid>
      <w:tr w:rsidR="0075190B" w:rsidRPr="00EF3C17" w14:paraId="6F603AE2" w14:textId="0279D45A" w:rsidTr="0075190B">
        <w:tc>
          <w:tcPr>
            <w:tcW w:w="4634" w:type="dxa"/>
          </w:tcPr>
          <w:p w14:paraId="24A1D474" w14:textId="77777777" w:rsidR="0075190B" w:rsidRPr="00EF3C17" w:rsidRDefault="0075190B" w:rsidP="008474A8">
            <w:pPr>
              <w:spacing w:before="120" w:after="120" w:line="259" w:lineRule="auto"/>
              <w:jc w:val="center"/>
              <w:rPr>
                <w:b/>
                <w:bCs/>
                <w:sz w:val="24"/>
                <w:szCs w:val="24"/>
              </w:rPr>
            </w:pPr>
            <w:r w:rsidRPr="00EF3C17">
              <w:rPr>
                <w:b/>
                <w:bCs/>
                <w:sz w:val="24"/>
                <w:szCs w:val="24"/>
              </w:rPr>
              <w:t>Értékelési szempont</w:t>
            </w:r>
          </w:p>
        </w:tc>
        <w:tc>
          <w:tcPr>
            <w:tcW w:w="3874" w:type="dxa"/>
          </w:tcPr>
          <w:p w14:paraId="16D435E6" w14:textId="42C649FC" w:rsidR="0075190B" w:rsidRPr="00EF3C17" w:rsidRDefault="00D26CCE" w:rsidP="00D26CCE">
            <w:pPr>
              <w:spacing w:before="120" w:after="120" w:line="259" w:lineRule="auto"/>
              <w:jc w:val="center"/>
              <w:rPr>
                <w:b/>
                <w:bCs/>
                <w:sz w:val="24"/>
                <w:szCs w:val="24"/>
              </w:rPr>
            </w:pPr>
            <w:r w:rsidRPr="00EF3C17">
              <w:rPr>
                <w:b/>
                <w:bCs/>
                <w:sz w:val="24"/>
                <w:szCs w:val="24"/>
              </w:rPr>
              <w:t>Megaján</w:t>
            </w:r>
            <w:r w:rsidR="0075190B" w:rsidRPr="00EF3C17">
              <w:rPr>
                <w:b/>
                <w:bCs/>
                <w:sz w:val="24"/>
                <w:szCs w:val="24"/>
              </w:rPr>
              <w:t>lás</w:t>
            </w:r>
          </w:p>
        </w:tc>
      </w:tr>
      <w:tr w:rsidR="0075190B" w:rsidRPr="00EF3C17" w14:paraId="54AC0574" w14:textId="66246AAF" w:rsidTr="0075190B">
        <w:tc>
          <w:tcPr>
            <w:tcW w:w="4634" w:type="dxa"/>
          </w:tcPr>
          <w:p w14:paraId="59BFDAA6" w14:textId="77777777" w:rsidR="0075190B" w:rsidRPr="00EF3C17" w:rsidRDefault="0075190B" w:rsidP="008474A8">
            <w:pPr>
              <w:spacing w:line="259" w:lineRule="auto"/>
              <w:rPr>
                <w:sz w:val="24"/>
                <w:szCs w:val="24"/>
              </w:rPr>
            </w:pPr>
            <w:r w:rsidRPr="00EF3C17">
              <w:rPr>
                <w:sz w:val="24"/>
                <w:szCs w:val="24"/>
              </w:rPr>
              <w:t xml:space="preserve">1. Kiíró által fizetendő bérleti díj (nettó Ft/hó) </w:t>
            </w:r>
          </w:p>
          <w:p w14:paraId="3033F789" w14:textId="77777777" w:rsidR="0075190B" w:rsidRPr="00EF3C17" w:rsidRDefault="0075190B" w:rsidP="008474A8">
            <w:pPr>
              <w:spacing w:line="259" w:lineRule="auto"/>
              <w:rPr>
                <w:sz w:val="24"/>
                <w:szCs w:val="24"/>
              </w:rPr>
            </w:pPr>
          </w:p>
        </w:tc>
        <w:tc>
          <w:tcPr>
            <w:tcW w:w="3874" w:type="dxa"/>
          </w:tcPr>
          <w:p w14:paraId="1E1D99E9" w14:textId="77777777" w:rsidR="0075190B" w:rsidRPr="00EF3C17" w:rsidRDefault="0075190B" w:rsidP="008474A8">
            <w:pPr>
              <w:spacing w:line="259" w:lineRule="auto"/>
              <w:rPr>
                <w:sz w:val="24"/>
                <w:szCs w:val="24"/>
              </w:rPr>
            </w:pPr>
          </w:p>
        </w:tc>
      </w:tr>
      <w:tr w:rsidR="0075190B" w:rsidRPr="00EF3C17" w14:paraId="5D5ADBFE" w14:textId="70A64D6B" w:rsidTr="0075190B">
        <w:tc>
          <w:tcPr>
            <w:tcW w:w="4634" w:type="dxa"/>
          </w:tcPr>
          <w:p w14:paraId="665A264E" w14:textId="77777777" w:rsidR="0075190B" w:rsidRPr="00EF3C17" w:rsidRDefault="0075190B" w:rsidP="008474A8">
            <w:pPr>
              <w:spacing w:line="259" w:lineRule="auto"/>
              <w:rPr>
                <w:sz w:val="24"/>
                <w:szCs w:val="24"/>
              </w:rPr>
            </w:pPr>
            <w:r w:rsidRPr="00EF3C17">
              <w:rPr>
                <w:sz w:val="24"/>
                <w:szCs w:val="24"/>
              </w:rPr>
              <w:t>2. Üzemeltető által fizetendő üzemeltetési díj (nettó Ft/hó)</w:t>
            </w:r>
          </w:p>
          <w:p w14:paraId="2B7C5F25" w14:textId="77777777" w:rsidR="0075190B" w:rsidRPr="00EF3C17" w:rsidRDefault="0075190B" w:rsidP="008474A8">
            <w:pPr>
              <w:spacing w:line="259" w:lineRule="auto"/>
              <w:rPr>
                <w:sz w:val="24"/>
                <w:szCs w:val="24"/>
              </w:rPr>
            </w:pPr>
          </w:p>
        </w:tc>
        <w:tc>
          <w:tcPr>
            <w:tcW w:w="3874" w:type="dxa"/>
          </w:tcPr>
          <w:p w14:paraId="36F4F08B" w14:textId="77777777" w:rsidR="0075190B" w:rsidRPr="00EF3C17" w:rsidRDefault="0075190B" w:rsidP="008474A8">
            <w:pPr>
              <w:spacing w:line="259" w:lineRule="auto"/>
              <w:rPr>
                <w:sz w:val="24"/>
                <w:szCs w:val="24"/>
              </w:rPr>
            </w:pPr>
          </w:p>
        </w:tc>
      </w:tr>
      <w:tr w:rsidR="0075190B" w:rsidRPr="00EF3C17" w14:paraId="64E0A3C1" w14:textId="6DBCC2E9" w:rsidTr="0075190B">
        <w:tc>
          <w:tcPr>
            <w:tcW w:w="4634" w:type="dxa"/>
          </w:tcPr>
          <w:p w14:paraId="01B6790B" w14:textId="77777777" w:rsidR="0075190B" w:rsidRPr="00EF3C17" w:rsidRDefault="0075190B" w:rsidP="008474A8">
            <w:pPr>
              <w:spacing w:line="259" w:lineRule="auto"/>
              <w:rPr>
                <w:sz w:val="24"/>
                <w:szCs w:val="24"/>
              </w:rPr>
            </w:pPr>
            <w:r w:rsidRPr="00EF3C17">
              <w:rPr>
                <w:sz w:val="24"/>
                <w:szCs w:val="24"/>
              </w:rPr>
              <w:t xml:space="preserve">3. A létesítmény sportcélú igénybevételre történő </w:t>
            </w:r>
            <w:proofErr w:type="gramStart"/>
            <w:r w:rsidRPr="00EF3C17">
              <w:rPr>
                <w:sz w:val="24"/>
                <w:szCs w:val="24"/>
              </w:rPr>
              <w:t>nyitva tartása</w:t>
            </w:r>
            <w:proofErr w:type="gramEnd"/>
            <w:r w:rsidRPr="00EF3C17">
              <w:rPr>
                <w:sz w:val="24"/>
                <w:szCs w:val="24"/>
              </w:rPr>
              <w:t xml:space="preserve"> (óra/hét)</w:t>
            </w:r>
          </w:p>
          <w:p w14:paraId="504E3F56" w14:textId="77777777" w:rsidR="0075190B" w:rsidRPr="00EF3C17" w:rsidRDefault="0075190B" w:rsidP="008474A8">
            <w:pPr>
              <w:spacing w:line="259" w:lineRule="auto"/>
              <w:rPr>
                <w:sz w:val="24"/>
                <w:szCs w:val="24"/>
              </w:rPr>
            </w:pPr>
          </w:p>
        </w:tc>
        <w:tc>
          <w:tcPr>
            <w:tcW w:w="3874" w:type="dxa"/>
          </w:tcPr>
          <w:p w14:paraId="7D8E4A3E" w14:textId="77777777" w:rsidR="0075190B" w:rsidRPr="00EF3C17" w:rsidRDefault="0075190B" w:rsidP="008474A8">
            <w:pPr>
              <w:spacing w:line="259" w:lineRule="auto"/>
              <w:rPr>
                <w:sz w:val="24"/>
                <w:szCs w:val="24"/>
              </w:rPr>
            </w:pPr>
          </w:p>
        </w:tc>
      </w:tr>
      <w:tr w:rsidR="0075190B" w:rsidRPr="00EF3C17" w14:paraId="18FC1A62" w14:textId="56C3386A" w:rsidTr="0075190B">
        <w:tc>
          <w:tcPr>
            <w:tcW w:w="4634" w:type="dxa"/>
          </w:tcPr>
          <w:p w14:paraId="18F707F8" w14:textId="77777777" w:rsidR="0075190B" w:rsidRPr="00EF3C17" w:rsidRDefault="0075190B" w:rsidP="008474A8">
            <w:pPr>
              <w:spacing w:line="259" w:lineRule="auto"/>
              <w:rPr>
                <w:sz w:val="24"/>
                <w:szCs w:val="24"/>
              </w:rPr>
            </w:pPr>
            <w:r w:rsidRPr="00EF3C17">
              <w:rPr>
                <w:sz w:val="24"/>
                <w:szCs w:val="24"/>
              </w:rPr>
              <w:t>4. A 3. pont szerinti vállalásból szombat-vasárnapi napokra eső órák száma (óra/hét)</w:t>
            </w:r>
          </w:p>
          <w:p w14:paraId="57F97B4D" w14:textId="77777777" w:rsidR="0075190B" w:rsidRPr="00EF3C17" w:rsidRDefault="0075190B" w:rsidP="008474A8">
            <w:pPr>
              <w:spacing w:line="259" w:lineRule="auto"/>
              <w:rPr>
                <w:sz w:val="24"/>
                <w:szCs w:val="24"/>
              </w:rPr>
            </w:pPr>
          </w:p>
        </w:tc>
        <w:tc>
          <w:tcPr>
            <w:tcW w:w="3874" w:type="dxa"/>
          </w:tcPr>
          <w:p w14:paraId="1A581925" w14:textId="77777777" w:rsidR="0075190B" w:rsidRPr="00EF3C17" w:rsidRDefault="0075190B" w:rsidP="008474A8">
            <w:pPr>
              <w:spacing w:line="259" w:lineRule="auto"/>
              <w:rPr>
                <w:sz w:val="24"/>
                <w:szCs w:val="24"/>
              </w:rPr>
            </w:pPr>
          </w:p>
        </w:tc>
      </w:tr>
      <w:tr w:rsidR="0075190B" w:rsidRPr="00EF3C17" w14:paraId="5057BE24" w14:textId="40C963BA" w:rsidTr="0075190B">
        <w:tc>
          <w:tcPr>
            <w:tcW w:w="4634" w:type="dxa"/>
            <w:shd w:val="clear" w:color="auto" w:fill="EEECE1" w:themeFill="background2"/>
          </w:tcPr>
          <w:p w14:paraId="1A8CDA2D" w14:textId="77777777" w:rsidR="0075190B" w:rsidRPr="00EF3C17" w:rsidRDefault="0075190B" w:rsidP="008474A8">
            <w:pPr>
              <w:spacing w:line="259" w:lineRule="auto"/>
              <w:rPr>
                <w:sz w:val="24"/>
                <w:szCs w:val="24"/>
              </w:rPr>
            </w:pPr>
            <w:r w:rsidRPr="00EF3C17">
              <w:rPr>
                <w:sz w:val="24"/>
                <w:szCs w:val="24"/>
              </w:rPr>
              <w:t>5. Üzemeltetési terv alapján nyújtandó szolgáltatások változatossága</w:t>
            </w:r>
          </w:p>
          <w:p w14:paraId="289AA925" w14:textId="77777777" w:rsidR="0075190B" w:rsidRPr="00EF3C17" w:rsidRDefault="0075190B" w:rsidP="008474A8">
            <w:pPr>
              <w:spacing w:line="259" w:lineRule="auto"/>
              <w:rPr>
                <w:sz w:val="24"/>
                <w:szCs w:val="24"/>
              </w:rPr>
            </w:pPr>
          </w:p>
        </w:tc>
        <w:tc>
          <w:tcPr>
            <w:tcW w:w="3874" w:type="dxa"/>
            <w:shd w:val="clear" w:color="auto" w:fill="EEECE1" w:themeFill="background2"/>
          </w:tcPr>
          <w:p w14:paraId="0903B4C2" w14:textId="66500474" w:rsidR="0075190B" w:rsidRPr="00EF3C17" w:rsidRDefault="00467599" w:rsidP="008474A8">
            <w:pPr>
              <w:spacing w:line="259" w:lineRule="auto"/>
              <w:rPr>
                <w:sz w:val="24"/>
                <w:szCs w:val="24"/>
              </w:rPr>
            </w:pPr>
            <w:r w:rsidRPr="00EF3C17">
              <w:rPr>
                <w:sz w:val="24"/>
                <w:szCs w:val="24"/>
              </w:rPr>
              <w:t>Lásd a 2. számú mellékletként csatolt Üzemeltetési tervet</w:t>
            </w:r>
          </w:p>
        </w:tc>
      </w:tr>
    </w:tbl>
    <w:p w14:paraId="35CEE9DE" w14:textId="77777777" w:rsidR="009B55C1" w:rsidRPr="00D23A7D" w:rsidRDefault="009B55C1" w:rsidP="009B55C1">
      <w:pPr>
        <w:tabs>
          <w:tab w:val="left" w:pos="993"/>
        </w:tabs>
        <w:ind w:left="360"/>
        <w:rPr>
          <w:sz w:val="24"/>
          <w:szCs w:val="24"/>
        </w:rPr>
      </w:pPr>
    </w:p>
    <w:p w14:paraId="7BA0B7E7" w14:textId="77777777" w:rsidR="00EF3C17" w:rsidRPr="00D23A7D" w:rsidRDefault="00BA1FDF" w:rsidP="00EF3C17">
      <w:pPr>
        <w:pStyle w:val="Listaszerbekezds1"/>
        <w:numPr>
          <w:ilvl w:val="1"/>
          <w:numId w:val="41"/>
        </w:numPr>
        <w:tabs>
          <w:tab w:val="left" w:pos="426"/>
        </w:tabs>
        <w:spacing w:before="120"/>
        <w:jc w:val="both"/>
        <w:rPr>
          <w:rFonts w:ascii="Times New Roman" w:hAnsi="Times New Roman"/>
          <w:sz w:val="24"/>
          <w:szCs w:val="24"/>
        </w:rPr>
      </w:pPr>
      <w:r w:rsidRPr="00D23A7D">
        <w:rPr>
          <w:rFonts w:ascii="Times New Roman" w:hAnsi="Times New Roman"/>
          <w:sz w:val="24"/>
          <w:szCs w:val="24"/>
        </w:rPr>
        <w:t xml:space="preserve">Felek megállapodnak abban, hogy egyik fél sem felelős a jelen szerződésben foglalt kötelezettségek megszegéséért, illetve elmulasztásáért, ha azt </w:t>
      </w:r>
      <w:proofErr w:type="spellStart"/>
      <w:r w:rsidRPr="00D23A7D">
        <w:rPr>
          <w:rFonts w:ascii="Times New Roman" w:hAnsi="Times New Roman"/>
          <w:sz w:val="24"/>
          <w:szCs w:val="24"/>
        </w:rPr>
        <w:t>vis</w:t>
      </w:r>
      <w:proofErr w:type="spellEnd"/>
      <w:r w:rsidRPr="00D23A7D">
        <w:rPr>
          <w:rFonts w:ascii="Times New Roman" w:hAnsi="Times New Roman"/>
          <w:sz w:val="24"/>
          <w:szCs w:val="24"/>
        </w:rPr>
        <w:t xml:space="preserve"> maior okozta. </w:t>
      </w:r>
      <w:proofErr w:type="spellStart"/>
      <w:r w:rsidRPr="00D23A7D">
        <w:rPr>
          <w:rFonts w:ascii="Times New Roman" w:hAnsi="Times New Roman"/>
          <w:sz w:val="24"/>
          <w:szCs w:val="24"/>
        </w:rPr>
        <w:t>Vis</w:t>
      </w:r>
      <w:proofErr w:type="spellEnd"/>
      <w:r w:rsidRPr="00D23A7D">
        <w:rPr>
          <w:rFonts w:ascii="Times New Roman" w:hAnsi="Times New Roman"/>
          <w:sz w:val="24"/>
          <w:szCs w:val="24"/>
        </w:rPr>
        <w:t xml:space="preserve"> maior bekövetkezése esetén mindkét fél maga viseli a saját érdekkörében felmerülő kárt.</w:t>
      </w:r>
    </w:p>
    <w:p w14:paraId="3DC854E3" w14:textId="1CEE4383" w:rsidR="00BA1FDF" w:rsidRPr="00D23A7D" w:rsidRDefault="00EF3C17" w:rsidP="00EF3C17">
      <w:pPr>
        <w:pStyle w:val="Listaszerbekezds1"/>
        <w:numPr>
          <w:ilvl w:val="1"/>
          <w:numId w:val="41"/>
        </w:numPr>
        <w:tabs>
          <w:tab w:val="left" w:pos="426"/>
        </w:tabs>
        <w:spacing w:before="120"/>
        <w:jc w:val="both"/>
        <w:rPr>
          <w:rFonts w:ascii="Times New Roman" w:hAnsi="Times New Roman"/>
          <w:sz w:val="24"/>
          <w:szCs w:val="24"/>
        </w:rPr>
      </w:pPr>
      <w:proofErr w:type="spellStart"/>
      <w:r w:rsidRPr="00D23A7D">
        <w:rPr>
          <w:rFonts w:ascii="Times New Roman" w:hAnsi="Times New Roman"/>
          <w:sz w:val="24"/>
          <w:szCs w:val="24"/>
        </w:rPr>
        <w:t>V</w:t>
      </w:r>
      <w:r w:rsidR="00BA1FDF" w:rsidRPr="00D23A7D">
        <w:rPr>
          <w:rFonts w:ascii="Times New Roman" w:hAnsi="Times New Roman"/>
          <w:sz w:val="24"/>
          <w:szCs w:val="24"/>
        </w:rPr>
        <w:t>is</w:t>
      </w:r>
      <w:proofErr w:type="spellEnd"/>
      <w:r w:rsidR="00BA1FDF" w:rsidRPr="00D23A7D">
        <w:rPr>
          <w:rFonts w:ascii="Times New Roman" w:hAnsi="Times New Roman"/>
          <w:sz w:val="24"/>
          <w:szCs w:val="24"/>
        </w:rPr>
        <w:t xml:space="preserve"> maior bekövetkezése esetén az erre hivatkozó fél köteles a többi érdekelt felet haladéktalanul (rövid úton is) értesíteni, és egyidejűleg javaslatot tenni az ennek folytán bekövetkező késedelem, illetve hibás teljesítés kiküszöbölésére. Nem minősül </w:t>
      </w:r>
      <w:proofErr w:type="spellStart"/>
      <w:r w:rsidR="00BA1FDF" w:rsidRPr="00D23A7D">
        <w:rPr>
          <w:rFonts w:ascii="Times New Roman" w:hAnsi="Times New Roman"/>
          <w:sz w:val="24"/>
          <w:szCs w:val="24"/>
        </w:rPr>
        <w:t>vis</w:t>
      </w:r>
      <w:proofErr w:type="spellEnd"/>
      <w:r w:rsidR="00BA1FDF" w:rsidRPr="00D23A7D">
        <w:rPr>
          <w:rFonts w:ascii="Times New Roman" w:hAnsi="Times New Roman"/>
          <w:sz w:val="24"/>
          <w:szCs w:val="24"/>
        </w:rPr>
        <w:t xml:space="preserve"> maiornak bármely fél átalakulása, felszámolása, illetve fizetésképtelensége.</w:t>
      </w:r>
    </w:p>
    <w:p w14:paraId="496D66A6" w14:textId="03EA0598" w:rsidR="00BA1FDF" w:rsidRPr="00D23A7D" w:rsidRDefault="00BA1FDF" w:rsidP="00EF3C17">
      <w:pPr>
        <w:pStyle w:val="Listaszerbekezds1"/>
        <w:numPr>
          <w:ilvl w:val="1"/>
          <w:numId w:val="41"/>
        </w:numPr>
        <w:tabs>
          <w:tab w:val="left" w:pos="426"/>
        </w:tabs>
        <w:spacing w:before="120"/>
        <w:jc w:val="both"/>
        <w:rPr>
          <w:rFonts w:ascii="Times New Roman" w:hAnsi="Times New Roman"/>
          <w:sz w:val="24"/>
          <w:szCs w:val="24"/>
        </w:rPr>
      </w:pPr>
      <w:r w:rsidRPr="00D23A7D">
        <w:rPr>
          <w:rFonts w:ascii="Times New Roman" w:hAnsi="Times New Roman"/>
          <w:sz w:val="24"/>
          <w:szCs w:val="24"/>
        </w:rPr>
        <w:t xml:space="preserve">A jelen szerződésben nem szabályozott kérdésekben a Ptk. előírásai, valamint az egyéb vonatkozó jogszabályi előírások az irányadóak. </w:t>
      </w:r>
    </w:p>
    <w:p w14:paraId="0507D483" w14:textId="77777777" w:rsidR="00BA1FDF" w:rsidRPr="00D23A7D" w:rsidRDefault="00BA1FDF" w:rsidP="00EF3C17">
      <w:pPr>
        <w:pStyle w:val="Listaszerbekezds1"/>
        <w:numPr>
          <w:ilvl w:val="1"/>
          <w:numId w:val="41"/>
        </w:numPr>
        <w:tabs>
          <w:tab w:val="left" w:pos="426"/>
        </w:tabs>
        <w:spacing w:before="120"/>
        <w:jc w:val="both"/>
        <w:rPr>
          <w:rFonts w:ascii="Times New Roman" w:hAnsi="Times New Roman"/>
          <w:sz w:val="24"/>
          <w:szCs w:val="24"/>
        </w:rPr>
      </w:pPr>
      <w:r w:rsidRPr="00D23A7D">
        <w:rPr>
          <w:rFonts w:ascii="Times New Roman" w:hAnsi="Times New Roman"/>
          <w:sz w:val="24"/>
          <w:szCs w:val="24"/>
        </w:rPr>
        <w:t>A szerződés módosítására csak a Ptk. ill. az irányadó versenyjogi szabályok szerint kerülhet sor (a szerződéskötéskor előre nem látható körülmény bekövetkezte miatt stb.).</w:t>
      </w:r>
    </w:p>
    <w:p w14:paraId="18704FC7" w14:textId="37CB0137" w:rsidR="00BA1FDF" w:rsidRPr="00D23A7D" w:rsidRDefault="00BA1FDF" w:rsidP="00467599">
      <w:pPr>
        <w:pStyle w:val="Listaszerbekezds1"/>
        <w:numPr>
          <w:ilvl w:val="1"/>
          <w:numId w:val="41"/>
        </w:numPr>
        <w:tabs>
          <w:tab w:val="left" w:pos="426"/>
        </w:tabs>
        <w:spacing w:before="120"/>
        <w:jc w:val="both"/>
        <w:rPr>
          <w:rFonts w:ascii="Times New Roman" w:hAnsi="Times New Roman"/>
          <w:sz w:val="24"/>
          <w:szCs w:val="24"/>
        </w:rPr>
      </w:pPr>
      <w:r w:rsidRPr="00D23A7D">
        <w:rPr>
          <w:rFonts w:ascii="Times New Roman" w:hAnsi="Times New Roman"/>
          <w:sz w:val="24"/>
          <w:szCs w:val="24"/>
        </w:rPr>
        <w:t>Felek a jelen szerződést, mint akaratukkal mindenben megegyezőt, jóváhagyólag írják alá, magukra nézve kötelezőnek ismerik el, és kijelentik, hogy annak aláírására jogosultak és a szerződés hatálybalépéséhez további jogcselekményre nincs szükség.</w:t>
      </w:r>
    </w:p>
    <w:p w14:paraId="27B142E3" w14:textId="77777777" w:rsidR="00BA1FDF" w:rsidRPr="00D23A7D" w:rsidRDefault="00BA1FDF" w:rsidP="00BA1FDF">
      <w:pPr>
        <w:jc w:val="left"/>
        <w:rPr>
          <w:i/>
          <w:sz w:val="24"/>
          <w:szCs w:val="24"/>
        </w:rPr>
      </w:pPr>
    </w:p>
    <w:tbl>
      <w:tblPr>
        <w:tblW w:w="0" w:type="auto"/>
        <w:jc w:val="center"/>
        <w:tblLook w:val="00A0" w:firstRow="1" w:lastRow="0" w:firstColumn="1" w:lastColumn="0" w:noHBand="0" w:noVBand="0"/>
      </w:tblPr>
      <w:tblGrid>
        <w:gridCol w:w="4503"/>
        <w:gridCol w:w="4502"/>
      </w:tblGrid>
      <w:tr w:rsidR="00D23A7D" w:rsidRPr="00D23A7D" w14:paraId="42E048DC" w14:textId="77777777" w:rsidTr="005560FB">
        <w:trPr>
          <w:trHeight w:val="1211"/>
          <w:jc w:val="center"/>
        </w:trPr>
        <w:tc>
          <w:tcPr>
            <w:tcW w:w="4503" w:type="dxa"/>
          </w:tcPr>
          <w:p w14:paraId="565FBDC7" w14:textId="3AD781CA" w:rsidR="00BA1FDF" w:rsidRPr="00D23A7D" w:rsidRDefault="00BA1FDF" w:rsidP="005560FB">
            <w:pPr>
              <w:jc w:val="left"/>
              <w:rPr>
                <w:sz w:val="24"/>
                <w:szCs w:val="24"/>
              </w:rPr>
            </w:pPr>
            <w:r w:rsidRPr="00D23A7D">
              <w:rPr>
                <w:sz w:val="24"/>
                <w:szCs w:val="24"/>
              </w:rPr>
              <w:lastRenderedPageBreak/>
              <w:t xml:space="preserve">Marcali, </w:t>
            </w:r>
            <w:r w:rsidR="002E7A8F" w:rsidRPr="00D23A7D">
              <w:rPr>
                <w:sz w:val="24"/>
                <w:szCs w:val="24"/>
              </w:rPr>
              <w:t>20</w:t>
            </w:r>
            <w:r w:rsidR="000F7516" w:rsidRPr="00D23A7D">
              <w:rPr>
                <w:sz w:val="24"/>
                <w:szCs w:val="24"/>
              </w:rPr>
              <w:t>2</w:t>
            </w:r>
            <w:r w:rsidR="00D07198" w:rsidRPr="00D23A7D">
              <w:rPr>
                <w:sz w:val="24"/>
                <w:szCs w:val="24"/>
              </w:rPr>
              <w:t>5</w:t>
            </w:r>
            <w:r w:rsidR="009A607A" w:rsidRPr="00D23A7D">
              <w:rPr>
                <w:sz w:val="24"/>
                <w:szCs w:val="24"/>
              </w:rPr>
              <w:t>.</w:t>
            </w:r>
            <w:r w:rsidR="002E7A8F" w:rsidRPr="00D23A7D">
              <w:rPr>
                <w:sz w:val="24"/>
                <w:szCs w:val="24"/>
              </w:rPr>
              <w:t xml:space="preserve"> </w:t>
            </w:r>
            <w:r w:rsidR="00091750" w:rsidRPr="00D23A7D">
              <w:rPr>
                <w:sz w:val="24"/>
                <w:szCs w:val="24"/>
              </w:rPr>
              <w:t xml:space="preserve">április </w:t>
            </w:r>
            <w:r w:rsidR="002E7A8F" w:rsidRPr="00D23A7D">
              <w:rPr>
                <w:sz w:val="24"/>
                <w:szCs w:val="24"/>
              </w:rPr>
              <w:t>…</w:t>
            </w:r>
          </w:p>
          <w:p w14:paraId="320067CA" w14:textId="77777777" w:rsidR="00BA1FDF" w:rsidRPr="00D23A7D" w:rsidRDefault="00BA1FDF" w:rsidP="005560FB">
            <w:pPr>
              <w:jc w:val="left"/>
              <w:rPr>
                <w:sz w:val="24"/>
                <w:szCs w:val="24"/>
              </w:rPr>
            </w:pPr>
          </w:p>
          <w:p w14:paraId="549A8AD2" w14:textId="77777777" w:rsidR="00BA1FDF" w:rsidRPr="00D23A7D" w:rsidRDefault="00BA1FDF" w:rsidP="005560FB">
            <w:pPr>
              <w:rPr>
                <w:sz w:val="24"/>
                <w:szCs w:val="24"/>
              </w:rPr>
            </w:pPr>
          </w:p>
          <w:p w14:paraId="47CC7D58" w14:textId="77777777" w:rsidR="00BA1FDF" w:rsidRPr="00D23A7D" w:rsidRDefault="00BA1FDF" w:rsidP="005560FB">
            <w:pPr>
              <w:jc w:val="center"/>
              <w:rPr>
                <w:sz w:val="24"/>
                <w:szCs w:val="24"/>
              </w:rPr>
            </w:pPr>
          </w:p>
          <w:p w14:paraId="0AF177C2" w14:textId="77777777" w:rsidR="00BA1FDF" w:rsidRPr="00D23A7D" w:rsidRDefault="00BA1FDF" w:rsidP="005560FB">
            <w:pPr>
              <w:jc w:val="center"/>
              <w:rPr>
                <w:sz w:val="24"/>
                <w:szCs w:val="24"/>
              </w:rPr>
            </w:pPr>
            <w:r w:rsidRPr="00D23A7D">
              <w:rPr>
                <w:sz w:val="24"/>
                <w:szCs w:val="24"/>
              </w:rPr>
              <w:t>…………………………………………</w:t>
            </w:r>
          </w:p>
        </w:tc>
        <w:tc>
          <w:tcPr>
            <w:tcW w:w="4502" w:type="dxa"/>
          </w:tcPr>
          <w:p w14:paraId="2F50213C" w14:textId="6C778C20" w:rsidR="002A640E" w:rsidRPr="00D23A7D" w:rsidRDefault="00BA1FDF" w:rsidP="002A640E">
            <w:pPr>
              <w:jc w:val="left"/>
              <w:rPr>
                <w:sz w:val="24"/>
                <w:szCs w:val="24"/>
              </w:rPr>
            </w:pPr>
            <w:r w:rsidRPr="00D23A7D">
              <w:rPr>
                <w:sz w:val="24"/>
                <w:szCs w:val="24"/>
              </w:rPr>
              <w:t>…………</w:t>
            </w:r>
            <w:proofErr w:type="gramStart"/>
            <w:r w:rsidRPr="00D23A7D">
              <w:rPr>
                <w:sz w:val="24"/>
                <w:szCs w:val="24"/>
              </w:rPr>
              <w:t>…….</w:t>
            </w:r>
            <w:proofErr w:type="gramEnd"/>
            <w:r w:rsidRPr="00D23A7D">
              <w:rPr>
                <w:sz w:val="24"/>
                <w:szCs w:val="24"/>
              </w:rPr>
              <w:t xml:space="preserve">, </w:t>
            </w:r>
            <w:r w:rsidR="00091750" w:rsidRPr="00D23A7D">
              <w:rPr>
                <w:sz w:val="24"/>
                <w:szCs w:val="24"/>
              </w:rPr>
              <w:t>202</w:t>
            </w:r>
            <w:r w:rsidR="00D07198" w:rsidRPr="00D23A7D">
              <w:rPr>
                <w:sz w:val="24"/>
                <w:szCs w:val="24"/>
              </w:rPr>
              <w:t>5</w:t>
            </w:r>
            <w:r w:rsidR="00091750" w:rsidRPr="00D23A7D">
              <w:rPr>
                <w:sz w:val="24"/>
                <w:szCs w:val="24"/>
              </w:rPr>
              <w:t>. április …</w:t>
            </w:r>
          </w:p>
          <w:p w14:paraId="50C2D12F" w14:textId="77777777" w:rsidR="00BA1FDF" w:rsidRPr="00D23A7D" w:rsidRDefault="00BA1FDF" w:rsidP="005560FB">
            <w:pPr>
              <w:jc w:val="center"/>
              <w:rPr>
                <w:sz w:val="24"/>
                <w:szCs w:val="24"/>
              </w:rPr>
            </w:pPr>
          </w:p>
          <w:p w14:paraId="5CDFDF19" w14:textId="77777777" w:rsidR="00BA1FDF" w:rsidRPr="00D23A7D" w:rsidRDefault="00BA1FDF" w:rsidP="005560FB">
            <w:pPr>
              <w:jc w:val="center"/>
              <w:rPr>
                <w:sz w:val="24"/>
                <w:szCs w:val="24"/>
              </w:rPr>
            </w:pPr>
          </w:p>
          <w:p w14:paraId="137EB8EC" w14:textId="77777777" w:rsidR="00BA1FDF" w:rsidRPr="00D23A7D" w:rsidRDefault="00BA1FDF" w:rsidP="005560FB">
            <w:pPr>
              <w:jc w:val="center"/>
              <w:rPr>
                <w:sz w:val="24"/>
                <w:szCs w:val="24"/>
              </w:rPr>
            </w:pPr>
          </w:p>
          <w:p w14:paraId="7F88EC5B" w14:textId="77777777" w:rsidR="00BA1FDF" w:rsidRPr="00D23A7D" w:rsidRDefault="00BA1FDF" w:rsidP="005560FB">
            <w:pPr>
              <w:jc w:val="center"/>
              <w:rPr>
                <w:sz w:val="24"/>
                <w:szCs w:val="24"/>
              </w:rPr>
            </w:pPr>
            <w:r w:rsidRPr="00D23A7D">
              <w:rPr>
                <w:sz w:val="24"/>
                <w:szCs w:val="24"/>
              </w:rPr>
              <w:t>…………………………………………</w:t>
            </w:r>
          </w:p>
        </w:tc>
      </w:tr>
      <w:tr w:rsidR="00821322" w:rsidRPr="00D23A7D" w14:paraId="44EEB2E5" w14:textId="77777777" w:rsidTr="005560FB">
        <w:trPr>
          <w:jc w:val="center"/>
        </w:trPr>
        <w:tc>
          <w:tcPr>
            <w:tcW w:w="4503" w:type="dxa"/>
          </w:tcPr>
          <w:p w14:paraId="3157E5AE" w14:textId="2E8F72AF" w:rsidR="00BA1FDF" w:rsidRPr="00D23A7D" w:rsidRDefault="00D813B6" w:rsidP="005560FB">
            <w:pPr>
              <w:jc w:val="center"/>
              <w:rPr>
                <w:b/>
                <w:smallCaps/>
                <w:sz w:val="24"/>
                <w:szCs w:val="24"/>
              </w:rPr>
            </w:pPr>
            <w:r w:rsidRPr="00D23A7D">
              <w:rPr>
                <w:b/>
                <w:smallCaps/>
                <w:sz w:val="24"/>
                <w:szCs w:val="24"/>
              </w:rPr>
              <w:t>Bereczk Balázs</w:t>
            </w:r>
          </w:p>
          <w:p w14:paraId="1413222D" w14:textId="77777777" w:rsidR="00BA1FDF" w:rsidRPr="00D23A7D" w:rsidRDefault="00BA1FDF" w:rsidP="005560FB">
            <w:pPr>
              <w:jc w:val="center"/>
              <w:rPr>
                <w:b/>
                <w:sz w:val="24"/>
                <w:szCs w:val="24"/>
              </w:rPr>
            </w:pPr>
            <w:r w:rsidRPr="00D23A7D">
              <w:rPr>
                <w:b/>
                <w:sz w:val="24"/>
                <w:szCs w:val="24"/>
              </w:rPr>
              <w:t>Polgármester</w:t>
            </w:r>
          </w:p>
          <w:p w14:paraId="3D12C348" w14:textId="6751D8B1" w:rsidR="00BA1FDF" w:rsidRPr="00D23A7D" w:rsidRDefault="00F07FED" w:rsidP="005560FB">
            <w:pPr>
              <w:jc w:val="center"/>
              <w:rPr>
                <w:b/>
                <w:sz w:val="24"/>
                <w:szCs w:val="24"/>
              </w:rPr>
            </w:pPr>
            <w:r w:rsidRPr="00D23A7D">
              <w:rPr>
                <w:b/>
                <w:sz w:val="24"/>
                <w:szCs w:val="24"/>
              </w:rPr>
              <w:t>Üzemeltetésbe adó</w:t>
            </w:r>
          </w:p>
        </w:tc>
        <w:tc>
          <w:tcPr>
            <w:tcW w:w="4502" w:type="dxa"/>
          </w:tcPr>
          <w:p w14:paraId="21B5579C" w14:textId="6AEFBCBC" w:rsidR="00BA1FDF" w:rsidRPr="00D23A7D" w:rsidRDefault="00F07FED" w:rsidP="005560FB">
            <w:pPr>
              <w:jc w:val="center"/>
              <w:rPr>
                <w:b/>
                <w:sz w:val="24"/>
                <w:szCs w:val="24"/>
              </w:rPr>
            </w:pPr>
            <w:r w:rsidRPr="00D23A7D">
              <w:rPr>
                <w:b/>
                <w:sz w:val="24"/>
                <w:szCs w:val="24"/>
              </w:rPr>
              <w:t>Üzemeltető</w:t>
            </w:r>
          </w:p>
        </w:tc>
      </w:tr>
    </w:tbl>
    <w:p w14:paraId="1451D003" w14:textId="77777777" w:rsidR="00BA1FDF" w:rsidRPr="00D23A7D" w:rsidRDefault="00BA1FDF" w:rsidP="00BA1FDF">
      <w:pPr>
        <w:ind w:left="1"/>
        <w:rPr>
          <w:sz w:val="24"/>
          <w:szCs w:val="24"/>
        </w:rPr>
      </w:pPr>
    </w:p>
    <w:p w14:paraId="40676350" w14:textId="77777777" w:rsidR="002E136E" w:rsidRPr="00D07198" w:rsidRDefault="002E136E" w:rsidP="00BA1FDF">
      <w:pPr>
        <w:rPr>
          <w:smallCaps/>
          <w:sz w:val="24"/>
          <w:szCs w:val="24"/>
        </w:rPr>
      </w:pPr>
    </w:p>
    <w:p w14:paraId="65DDE158" w14:textId="77777777" w:rsidR="002E136E" w:rsidRPr="00D07198" w:rsidRDefault="002E136E" w:rsidP="00BA1FDF">
      <w:pPr>
        <w:rPr>
          <w:smallCaps/>
          <w:sz w:val="24"/>
          <w:szCs w:val="24"/>
        </w:rPr>
      </w:pPr>
    </w:p>
    <w:p w14:paraId="21A5CE3F" w14:textId="382BACD5" w:rsidR="00BA1FDF" w:rsidRPr="00D07198" w:rsidRDefault="00BA1FDF" w:rsidP="00BA1FDF">
      <w:pPr>
        <w:rPr>
          <w:smallCaps/>
          <w:sz w:val="24"/>
          <w:szCs w:val="24"/>
        </w:rPr>
      </w:pPr>
      <w:r w:rsidRPr="00D07198">
        <w:rPr>
          <w:smallCaps/>
          <w:sz w:val="24"/>
          <w:szCs w:val="24"/>
        </w:rPr>
        <w:t>Pénzügyi Szempontból Ellen jegyzem:</w:t>
      </w:r>
    </w:p>
    <w:p w14:paraId="24C93BF2" w14:textId="75997AC7" w:rsidR="002A640E" w:rsidRPr="00D07198" w:rsidRDefault="002E7A8F" w:rsidP="002A640E">
      <w:pPr>
        <w:jc w:val="left"/>
        <w:rPr>
          <w:sz w:val="24"/>
          <w:szCs w:val="24"/>
        </w:rPr>
      </w:pPr>
      <w:r w:rsidRPr="00D07198">
        <w:rPr>
          <w:sz w:val="24"/>
          <w:szCs w:val="24"/>
        </w:rPr>
        <w:t xml:space="preserve">Marcali, </w:t>
      </w:r>
      <w:r w:rsidR="00091750" w:rsidRPr="00D07198">
        <w:rPr>
          <w:sz w:val="24"/>
          <w:szCs w:val="24"/>
        </w:rPr>
        <w:t>202</w:t>
      </w:r>
      <w:r w:rsidR="00D07198">
        <w:rPr>
          <w:sz w:val="24"/>
          <w:szCs w:val="24"/>
        </w:rPr>
        <w:t>5</w:t>
      </w:r>
      <w:r w:rsidR="00091750" w:rsidRPr="00D07198">
        <w:rPr>
          <w:sz w:val="24"/>
          <w:szCs w:val="24"/>
        </w:rPr>
        <w:t>. április …</w:t>
      </w:r>
    </w:p>
    <w:p w14:paraId="4CC11495" w14:textId="77777777" w:rsidR="00BA1FDF" w:rsidRPr="00D07198" w:rsidRDefault="00BA1FDF" w:rsidP="00BA1FDF">
      <w:pPr>
        <w:rPr>
          <w:smallCaps/>
          <w:sz w:val="24"/>
          <w:szCs w:val="24"/>
        </w:rPr>
      </w:pPr>
    </w:p>
    <w:tbl>
      <w:tblPr>
        <w:tblW w:w="0" w:type="auto"/>
        <w:jc w:val="center"/>
        <w:tblLook w:val="00A0" w:firstRow="1" w:lastRow="0" w:firstColumn="1" w:lastColumn="0" w:noHBand="0" w:noVBand="0"/>
      </w:tblPr>
      <w:tblGrid>
        <w:gridCol w:w="4606"/>
      </w:tblGrid>
      <w:tr w:rsidR="00D07198" w:rsidRPr="00D07198" w14:paraId="69E77591" w14:textId="77777777" w:rsidTr="005560FB">
        <w:trPr>
          <w:jc w:val="center"/>
        </w:trPr>
        <w:tc>
          <w:tcPr>
            <w:tcW w:w="4606" w:type="dxa"/>
          </w:tcPr>
          <w:p w14:paraId="263F6A8D" w14:textId="77777777" w:rsidR="00BA1FDF" w:rsidRPr="00D07198" w:rsidRDefault="00BA1FDF" w:rsidP="005560FB">
            <w:pPr>
              <w:jc w:val="center"/>
              <w:rPr>
                <w:sz w:val="24"/>
                <w:szCs w:val="24"/>
              </w:rPr>
            </w:pPr>
            <w:r w:rsidRPr="00D07198">
              <w:rPr>
                <w:sz w:val="24"/>
                <w:szCs w:val="24"/>
              </w:rPr>
              <w:t>…………………………………………</w:t>
            </w:r>
          </w:p>
        </w:tc>
      </w:tr>
      <w:tr w:rsidR="00D07198" w:rsidRPr="00D07198" w14:paraId="4BC7D8B6" w14:textId="77777777" w:rsidTr="005560FB">
        <w:trPr>
          <w:jc w:val="center"/>
        </w:trPr>
        <w:tc>
          <w:tcPr>
            <w:tcW w:w="4606" w:type="dxa"/>
          </w:tcPr>
          <w:p w14:paraId="6F962D6A" w14:textId="3830E00A" w:rsidR="00BA1FDF" w:rsidRPr="00D07198" w:rsidRDefault="00821322" w:rsidP="005560FB">
            <w:pPr>
              <w:jc w:val="center"/>
              <w:rPr>
                <w:b/>
                <w:smallCaps/>
                <w:sz w:val="24"/>
                <w:szCs w:val="24"/>
              </w:rPr>
            </w:pPr>
            <w:proofErr w:type="spellStart"/>
            <w:r w:rsidRPr="00D07198">
              <w:rPr>
                <w:b/>
                <w:smallCaps/>
                <w:sz w:val="24"/>
                <w:szCs w:val="24"/>
              </w:rPr>
              <w:t>pappné</w:t>
            </w:r>
            <w:proofErr w:type="spellEnd"/>
            <w:r w:rsidRPr="00D07198">
              <w:rPr>
                <w:b/>
                <w:smallCaps/>
                <w:sz w:val="24"/>
                <w:szCs w:val="24"/>
              </w:rPr>
              <w:t xml:space="preserve"> boros </w:t>
            </w:r>
            <w:proofErr w:type="spellStart"/>
            <w:r w:rsidRPr="00D07198">
              <w:rPr>
                <w:b/>
                <w:smallCaps/>
                <w:sz w:val="24"/>
                <w:szCs w:val="24"/>
              </w:rPr>
              <w:t>magdolna</w:t>
            </w:r>
            <w:proofErr w:type="spellEnd"/>
          </w:p>
          <w:p w14:paraId="6F59315E" w14:textId="77777777" w:rsidR="00BA1FDF" w:rsidRPr="00D07198" w:rsidRDefault="00BA1FDF" w:rsidP="005560FB">
            <w:pPr>
              <w:jc w:val="center"/>
              <w:rPr>
                <w:b/>
                <w:sz w:val="24"/>
                <w:szCs w:val="24"/>
              </w:rPr>
            </w:pPr>
            <w:r w:rsidRPr="00D07198">
              <w:rPr>
                <w:b/>
                <w:sz w:val="24"/>
                <w:szCs w:val="24"/>
              </w:rPr>
              <w:t>Pénzügyi irodavezető</w:t>
            </w:r>
          </w:p>
        </w:tc>
      </w:tr>
    </w:tbl>
    <w:p w14:paraId="7B430D63" w14:textId="77777777" w:rsidR="00BA1FDF" w:rsidRPr="00AD743D" w:rsidRDefault="00BA1FDF" w:rsidP="002A640E">
      <w:pPr>
        <w:jc w:val="left"/>
        <w:rPr>
          <w:color w:val="FF0000"/>
          <w:sz w:val="24"/>
          <w:szCs w:val="24"/>
        </w:rPr>
      </w:pPr>
    </w:p>
    <w:sectPr w:rsidR="00BA1FDF" w:rsidRPr="00AD743D" w:rsidSect="00F7090F">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154A2" w14:textId="77777777" w:rsidR="00492DEE" w:rsidRDefault="00492DEE">
      <w:r>
        <w:separator/>
      </w:r>
    </w:p>
  </w:endnote>
  <w:endnote w:type="continuationSeparator" w:id="0">
    <w:p w14:paraId="519BDC74" w14:textId="77777777" w:rsidR="00492DEE" w:rsidRDefault="00492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2AE26" w14:textId="77777777" w:rsidR="00492DEE" w:rsidRDefault="00492DEE">
      <w:r>
        <w:separator/>
      </w:r>
    </w:p>
  </w:footnote>
  <w:footnote w:type="continuationSeparator" w:id="0">
    <w:p w14:paraId="16C638B6" w14:textId="77777777" w:rsidR="00492DEE" w:rsidRDefault="00492DEE">
      <w:r>
        <w:continuationSeparator/>
      </w:r>
    </w:p>
  </w:footnote>
  <w:footnote w:id="1">
    <w:p w14:paraId="1222B027" w14:textId="77777777" w:rsidR="00542A52" w:rsidRPr="00244EEC" w:rsidRDefault="00542A52" w:rsidP="00965CDF">
      <w:pPr>
        <w:pStyle w:val="Lbjegyzetszveg"/>
        <w:rPr>
          <w:szCs w:val="20"/>
        </w:rPr>
      </w:pPr>
      <w:r w:rsidRPr="00244EEC">
        <w:rPr>
          <w:rStyle w:val="Lbjegyzet-hivatkozs"/>
          <w:szCs w:val="20"/>
        </w:rPr>
        <w:footnoteRef/>
      </w:r>
      <w:r w:rsidRPr="00244EEC">
        <w:rPr>
          <w:szCs w:val="20"/>
        </w:rPr>
        <w:t xml:space="preserve"> Ha az </w:t>
      </w:r>
      <w:r w:rsidRPr="00244EEC">
        <w:rPr>
          <w:i/>
          <w:szCs w:val="20"/>
        </w:rPr>
        <w:t>adótartozásra halasztást vagy részletfizetést</w:t>
      </w:r>
      <w:r w:rsidRPr="00244EEC">
        <w:rPr>
          <w:szCs w:val="20"/>
        </w:rPr>
        <w:t xml:space="preserve"> kapott, akkor kérjük az</w:t>
      </w:r>
      <w:r w:rsidR="00730696" w:rsidRPr="00244EEC">
        <w:rPr>
          <w:szCs w:val="20"/>
        </w:rPr>
        <w:t xml:space="preserve">t a </w:t>
      </w:r>
      <w:r w:rsidRPr="00244EEC">
        <w:rPr>
          <w:szCs w:val="20"/>
        </w:rPr>
        <w:t>Jegyző által kiállított okirattal igazolni. Egyébként jelen nyilatkozaton túl további irat csatolására nincs szükség.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tblBorders>
      <w:tblLook w:val="01E0" w:firstRow="1" w:lastRow="1" w:firstColumn="1" w:lastColumn="1" w:noHBand="0" w:noVBand="0"/>
    </w:tblPr>
    <w:tblGrid>
      <w:gridCol w:w="8388"/>
      <w:gridCol w:w="822"/>
    </w:tblGrid>
    <w:tr w:rsidR="00542A52" w:rsidRPr="005A7F16" w14:paraId="2B2BC5A4" w14:textId="77777777">
      <w:tc>
        <w:tcPr>
          <w:tcW w:w="8388" w:type="dxa"/>
        </w:tcPr>
        <w:p w14:paraId="3B4B5364" w14:textId="4FBDDCA2" w:rsidR="00542A52" w:rsidRPr="008452C8" w:rsidRDefault="00542A52" w:rsidP="007115CC">
          <w:pPr>
            <w:pStyle w:val="lfej"/>
            <w:rPr>
              <w:rFonts w:eastAsia="Calibri"/>
              <w:i/>
              <w:sz w:val="18"/>
              <w:szCs w:val="18"/>
            </w:rPr>
          </w:pPr>
          <w:r w:rsidRPr="00616E18">
            <w:rPr>
              <w:i/>
              <w:smallCaps/>
              <w:sz w:val="18"/>
              <w:szCs w:val="18"/>
            </w:rPr>
            <w:t xml:space="preserve">Marcali </w:t>
          </w:r>
          <w:r w:rsidRPr="00EE05FD">
            <w:rPr>
              <w:i/>
              <w:smallCaps/>
              <w:sz w:val="18"/>
              <w:szCs w:val="18"/>
            </w:rPr>
            <w:t>Város Önkormányzata –</w:t>
          </w:r>
          <w:r w:rsidR="007D1BC4" w:rsidRPr="00EE05FD">
            <w:rPr>
              <w:i/>
              <w:smallCaps/>
              <w:sz w:val="18"/>
              <w:szCs w:val="18"/>
            </w:rPr>
            <w:t xml:space="preserve"> </w:t>
          </w:r>
          <w:r w:rsidR="00EE05FD" w:rsidRPr="00EE05FD">
            <w:rPr>
              <w:bCs/>
              <w:i/>
              <w:sz w:val="18"/>
              <w:szCs w:val="18"/>
            </w:rPr>
            <w:t>„S</w:t>
          </w:r>
          <w:r w:rsidR="008726F8">
            <w:rPr>
              <w:bCs/>
              <w:i/>
              <w:sz w:val="18"/>
              <w:szCs w:val="18"/>
            </w:rPr>
            <w:t>portház üzemeltetése</w:t>
          </w:r>
          <w:r w:rsidR="00EE05FD" w:rsidRPr="00EE05FD">
            <w:rPr>
              <w:bCs/>
              <w:i/>
              <w:sz w:val="18"/>
              <w:szCs w:val="18"/>
            </w:rPr>
            <w:t>”</w:t>
          </w:r>
        </w:p>
      </w:tc>
      <w:tc>
        <w:tcPr>
          <w:tcW w:w="822" w:type="dxa"/>
          <w:vAlign w:val="center"/>
        </w:tcPr>
        <w:p w14:paraId="53CAEE7B" w14:textId="77777777" w:rsidR="00542A52" w:rsidRPr="005A7F16" w:rsidRDefault="00542A52" w:rsidP="005A7F16">
          <w:pPr>
            <w:pStyle w:val="lfej"/>
            <w:jc w:val="right"/>
            <w:rPr>
              <w:rFonts w:ascii="Garamond" w:eastAsia="Calibri" w:hAnsi="Garamond"/>
              <w:smallCaps/>
              <w:noProof/>
              <w:sz w:val="18"/>
              <w:szCs w:val="18"/>
              <w:lang w:eastAsia="zh-TW"/>
            </w:rPr>
          </w:pPr>
          <w:r w:rsidRPr="005A7F16">
            <w:rPr>
              <w:rFonts w:ascii="Garamond" w:eastAsia="Calibri" w:hAnsi="Garamond"/>
              <w:smallCaps/>
              <w:noProof/>
              <w:sz w:val="18"/>
              <w:szCs w:val="18"/>
              <w:lang w:eastAsia="zh-TW"/>
            </w:rPr>
            <w:fldChar w:fldCharType="begin"/>
          </w:r>
          <w:r w:rsidRPr="005A7F16">
            <w:rPr>
              <w:rFonts w:ascii="Garamond" w:eastAsia="Calibri" w:hAnsi="Garamond"/>
              <w:smallCaps/>
              <w:noProof/>
              <w:sz w:val="18"/>
              <w:szCs w:val="18"/>
              <w:lang w:eastAsia="zh-TW"/>
            </w:rPr>
            <w:instrText xml:space="preserve"> PAGE   \* MERGEFORMAT </w:instrText>
          </w:r>
          <w:r w:rsidRPr="005A7F16">
            <w:rPr>
              <w:rFonts w:ascii="Garamond" w:eastAsia="Calibri" w:hAnsi="Garamond"/>
              <w:smallCaps/>
              <w:noProof/>
              <w:sz w:val="18"/>
              <w:szCs w:val="18"/>
              <w:lang w:eastAsia="zh-TW"/>
            </w:rPr>
            <w:fldChar w:fldCharType="separate"/>
          </w:r>
          <w:r w:rsidR="003B2DBC">
            <w:rPr>
              <w:rFonts w:ascii="Garamond" w:eastAsia="Calibri" w:hAnsi="Garamond"/>
              <w:smallCaps/>
              <w:noProof/>
              <w:sz w:val="18"/>
              <w:szCs w:val="18"/>
              <w:lang w:eastAsia="zh-TW"/>
            </w:rPr>
            <w:t>12</w:t>
          </w:r>
          <w:r w:rsidRPr="005A7F16">
            <w:rPr>
              <w:rFonts w:ascii="Garamond" w:eastAsia="Calibri" w:hAnsi="Garamond"/>
              <w:smallCaps/>
              <w:noProof/>
              <w:sz w:val="18"/>
              <w:szCs w:val="18"/>
              <w:lang w:eastAsia="zh-TW"/>
            </w:rPr>
            <w:fldChar w:fldCharType="end"/>
          </w:r>
          <w:r w:rsidRPr="005A7F16">
            <w:rPr>
              <w:rFonts w:ascii="Garamond" w:eastAsia="Calibri" w:hAnsi="Garamond"/>
              <w:smallCaps/>
              <w:noProof/>
              <w:sz w:val="18"/>
              <w:szCs w:val="18"/>
              <w:lang w:eastAsia="zh-TW"/>
            </w:rPr>
            <w:t>/</w:t>
          </w:r>
          <w:fldSimple w:instr=" NUMPAGES   \* MERGEFORMAT ">
            <w:r w:rsidR="003B2DBC" w:rsidRPr="003B2DBC">
              <w:rPr>
                <w:rFonts w:ascii="Garamond" w:eastAsia="Calibri" w:hAnsi="Garamond"/>
                <w:smallCaps/>
                <w:noProof/>
                <w:sz w:val="18"/>
                <w:szCs w:val="18"/>
                <w:lang w:eastAsia="zh-TW"/>
              </w:rPr>
              <w:t>12</w:t>
            </w:r>
          </w:fldSimple>
        </w:p>
      </w:tc>
    </w:tr>
  </w:tbl>
  <w:p w14:paraId="494A0011" w14:textId="77777777" w:rsidR="00542A52" w:rsidRDefault="00542A52">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4"/>
    <w:lvl w:ilvl="0">
      <w:numFmt w:val="bullet"/>
      <w:lvlText w:val="-"/>
      <w:lvlJc w:val="left"/>
      <w:pPr>
        <w:tabs>
          <w:tab w:val="num" w:pos="1428"/>
        </w:tabs>
        <w:ind w:left="1428" w:hanging="360"/>
      </w:pPr>
      <w:rPr>
        <w:rFonts w:ascii="Verdana" w:hAnsi="Verdana" w:cs="OpenSymbol"/>
      </w:rPr>
    </w:lvl>
  </w:abstractNum>
  <w:abstractNum w:abstractNumId="1" w15:restartNumberingAfterBreak="0">
    <w:nsid w:val="021C157C"/>
    <w:multiLevelType w:val="multilevel"/>
    <w:tmpl w:val="F858E2E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val="0"/>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15:restartNumberingAfterBreak="0">
    <w:nsid w:val="071C60D1"/>
    <w:multiLevelType w:val="multilevel"/>
    <w:tmpl w:val="9FC4BA22"/>
    <w:lvl w:ilvl="0">
      <w:start w:val="1"/>
      <w:numFmt w:val="upperRoman"/>
      <w:pStyle w:val="Cmsor2"/>
      <w:lvlText w:val="%1."/>
      <w:lvlJc w:val="left"/>
      <w:pPr>
        <w:ind w:left="1296" w:hanging="720"/>
      </w:pPr>
      <w:rPr>
        <w:rFonts w:cs="Times New Roman" w:hint="default"/>
      </w:rPr>
    </w:lvl>
    <w:lvl w:ilvl="1">
      <w:start w:val="1"/>
      <w:numFmt w:val="decimal"/>
      <w:isLgl/>
      <w:lvlText w:val="%1.%2."/>
      <w:lvlJc w:val="left"/>
      <w:pPr>
        <w:ind w:left="1296" w:hanging="720"/>
      </w:pPr>
      <w:rPr>
        <w:rFonts w:cs="Times New Roman" w:hint="default"/>
        <w:i/>
      </w:rPr>
    </w:lvl>
    <w:lvl w:ilvl="2">
      <w:start w:val="1"/>
      <w:numFmt w:val="decimal"/>
      <w:isLgl/>
      <w:lvlText w:val="%1.%2.%3."/>
      <w:lvlJc w:val="left"/>
      <w:pPr>
        <w:ind w:left="1296" w:hanging="720"/>
      </w:pPr>
      <w:rPr>
        <w:rFonts w:cs="Times New Roman" w:hint="default"/>
        <w:i w:val="0"/>
      </w:rPr>
    </w:lvl>
    <w:lvl w:ilvl="3">
      <w:start w:val="1"/>
      <w:numFmt w:val="decimal"/>
      <w:isLgl/>
      <w:lvlText w:val="%1.%2.%3.%4."/>
      <w:lvlJc w:val="left"/>
      <w:pPr>
        <w:ind w:left="1656" w:hanging="1080"/>
      </w:pPr>
      <w:rPr>
        <w:rFonts w:cs="Times New Roman" w:hint="default"/>
        <w:i w:val="0"/>
      </w:rPr>
    </w:lvl>
    <w:lvl w:ilvl="4">
      <w:start w:val="1"/>
      <w:numFmt w:val="decimal"/>
      <w:isLgl/>
      <w:lvlText w:val="%1.%2.%3.%4.%5."/>
      <w:lvlJc w:val="left"/>
      <w:pPr>
        <w:ind w:left="2016" w:hanging="1440"/>
      </w:pPr>
      <w:rPr>
        <w:rFonts w:cs="Times New Roman" w:hint="default"/>
        <w:i w:val="0"/>
      </w:rPr>
    </w:lvl>
    <w:lvl w:ilvl="5">
      <w:start w:val="1"/>
      <w:numFmt w:val="decimal"/>
      <w:isLgl/>
      <w:lvlText w:val="%1.%2.%3.%4.%5.%6."/>
      <w:lvlJc w:val="left"/>
      <w:pPr>
        <w:ind w:left="2016" w:hanging="1440"/>
      </w:pPr>
      <w:rPr>
        <w:rFonts w:cs="Times New Roman" w:hint="default"/>
        <w:i w:val="0"/>
      </w:rPr>
    </w:lvl>
    <w:lvl w:ilvl="6">
      <w:start w:val="1"/>
      <w:numFmt w:val="decimal"/>
      <w:isLgl/>
      <w:lvlText w:val="%1.%2.%3.%4.%5.%6.%7."/>
      <w:lvlJc w:val="left"/>
      <w:pPr>
        <w:ind w:left="2376" w:hanging="1800"/>
      </w:pPr>
      <w:rPr>
        <w:rFonts w:cs="Times New Roman" w:hint="default"/>
        <w:i w:val="0"/>
      </w:rPr>
    </w:lvl>
    <w:lvl w:ilvl="7">
      <w:start w:val="1"/>
      <w:numFmt w:val="decimal"/>
      <w:isLgl/>
      <w:lvlText w:val="%1.%2.%3.%4.%5.%6.%7.%8."/>
      <w:lvlJc w:val="left"/>
      <w:pPr>
        <w:ind w:left="2736" w:hanging="2160"/>
      </w:pPr>
      <w:rPr>
        <w:rFonts w:cs="Times New Roman" w:hint="default"/>
        <w:i w:val="0"/>
      </w:rPr>
    </w:lvl>
    <w:lvl w:ilvl="8">
      <w:start w:val="1"/>
      <w:numFmt w:val="decimal"/>
      <w:isLgl/>
      <w:lvlText w:val="%1.%2.%3.%4.%5.%6.%7.%8.%9."/>
      <w:lvlJc w:val="left"/>
      <w:pPr>
        <w:ind w:left="2736" w:hanging="2160"/>
      </w:pPr>
      <w:rPr>
        <w:rFonts w:cs="Times New Roman" w:hint="default"/>
        <w:i w:val="0"/>
      </w:rPr>
    </w:lvl>
  </w:abstractNum>
  <w:abstractNum w:abstractNumId="3" w15:restartNumberingAfterBreak="0">
    <w:nsid w:val="0D8C695D"/>
    <w:multiLevelType w:val="multilevel"/>
    <w:tmpl w:val="E24635D4"/>
    <w:lvl w:ilvl="0">
      <w:start w:val="9"/>
      <w:numFmt w:val="decimal"/>
      <w:lvlText w:val="%1."/>
      <w:lvlJc w:val="left"/>
      <w:pPr>
        <w:ind w:left="360" w:hanging="360"/>
      </w:pPr>
      <w:rPr>
        <w:rFonts w:hint="default"/>
        <w:sz w:val="24"/>
      </w:rPr>
    </w:lvl>
    <w:lvl w:ilvl="1">
      <w:start w:val="1"/>
      <w:numFmt w:val="decimal"/>
      <w:lvlText w:val="%1.%2."/>
      <w:lvlJc w:val="left"/>
      <w:pPr>
        <w:ind w:left="1080" w:hanging="72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2160" w:hanging="108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3240" w:hanging="144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4320" w:hanging="1800"/>
      </w:pPr>
      <w:rPr>
        <w:rFonts w:hint="default"/>
        <w:sz w:val="24"/>
      </w:rPr>
    </w:lvl>
    <w:lvl w:ilvl="8">
      <w:start w:val="1"/>
      <w:numFmt w:val="decimal"/>
      <w:lvlText w:val="%1.%2.%3.%4.%5.%6.%7.%8.%9."/>
      <w:lvlJc w:val="left"/>
      <w:pPr>
        <w:ind w:left="4680" w:hanging="1800"/>
      </w:pPr>
      <w:rPr>
        <w:rFonts w:hint="default"/>
        <w:sz w:val="24"/>
      </w:rPr>
    </w:lvl>
  </w:abstractNum>
  <w:abstractNum w:abstractNumId="4" w15:restartNumberingAfterBreak="0">
    <w:nsid w:val="131F4197"/>
    <w:multiLevelType w:val="multilevel"/>
    <w:tmpl w:val="345E6A0E"/>
    <w:lvl w:ilvl="0">
      <w:start w:val="1"/>
      <w:numFmt w:val="decimal"/>
      <w:pStyle w:val="Cmsor1"/>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6EE594F"/>
    <w:multiLevelType w:val="hybridMultilevel"/>
    <w:tmpl w:val="D2C42C14"/>
    <w:lvl w:ilvl="0" w:tplc="A40C1088">
      <w:start w:val="1"/>
      <w:numFmt w:val="bullet"/>
      <w:lvlText w:val=""/>
      <w:lvlJc w:val="left"/>
      <w:pPr>
        <w:ind w:left="783" w:hanging="360"/>
      </w:pPr>
      <w:rPr>
        <w:rFonts w:ascii="Symbol" w:hAnsi="Symbol" w:hint="default"/>
      </w:rPr>
    </w:lvl>
    <w:lvl w:ilvl="1" w:tplc="040E0003" w:tentative="1">
      <w:start w:val="1"/>
      <w:numFmt w:val="bullet"/>
      <w:lvlText w:val="o"/>
      <w:lvlJc w:val="left"/>
      <w:pPr>
        <w:ind w:left="1503" w:hanging="360"/>
      </w:pPr>
      <w:rPr>
        <w:rFonts w:ascii="Courier New" w:hAnsi="Courier New" w:cs="Courier New" w:hint="default"/>
      </w:rPr>
    </w:lvl>
    <w:lvl w:ilvl="2" w:tplc="040E0005" w:tentative="1">
      <w:start w:val="1"/>
      <w:numFmt w:val="bullet"/>
      <w:lvlText w:val=""/>
      <w:lvlJc w:val="left"/>
      <w:pPr>
        <w:ind w:left="2223" w:hanging="360"/>
      </w:pPr>
      <w:rPr>
        <w:rFonts w:ascii="Wingdings" w:hAnsi="Wingdings" w:hint="default"/>
      </w:rPr>
    </w:lvl>
    <w:lvl w:ilvl="3" w:tplc="040E0001" w:tentative="1">
      <w:start w:val="1"/>
      <w:numFmt w:val="bullet"/>
      <w:lvlText w:val=""/>
      <w:lvlJc w:val="left"/>
      <w:pPr>
        <w:ind w:left="2943" w:hanging="360"/>
      </w:pPr>
      <w:rPr>
        <w:rFonts w:ascii="Symbol" w:hAnsi="Symbol" w:hint="default"/>
      </w:rPr>
    </w:lvl>
    <w:lvl w:ilvl="4" w:tplc="040E0003" w:tentative="1">
      <w:start w:val="1"/>
      <w:numFmt w:val="bullet"/>
      <w:lvlText w:val="o"/>
      <w:lvlJc w:val="left"/>
      <w:pPr>
        <w:ind w:left="3663" w:hanging="360"/>
      </w:pPr>
      <w:rPr>
        <w:rFonts w:ascii="Courier New" w:hAnsi="Courier New" w:cs="Courier New" w:hint="default"/>
      </w:rPr>
    </w:lvl>
    <w:lvl w:ilvl="5" w:tplc="040E0005" w:tentative="1">
      <w:start w:val="1"/>
      <w:numFmt w:val="bullet"/>
      <w:lvlText w:val=""/>
      <w:lvlJc w:val="left"/>
      <w:pPr>
        <w:ind w:left="4383" w:hanging="360"/>
      </w:pPr>
      <w:rPr>
        <w:rFonts w:ascii="Wingdings" w:hAnsi="Wingdings" w:hint="default"/>
      </w:rPr>
    </w:lvl>
    <w:lvl w:ilvl="6" w:tplc="040E0001" w:tentative="1">
      <w:start w:val="1"/>
      <w:numFmt w:val="bullet"/>
      <w:lvlText w:val=""/>
      <w:lvlJc w:val="left"/>
      <w:pPr>
        <w:ind w:left="5103" w:hanging="360"/>
      </w:pPr>
      <w:rPr>
        <w:rFonts w:ascii="Symbol" w:hAnsi="Symbol" w:hint="default"/>
      </w:rPr>
    </w:lvl>
    <w:lvl w:ilvl="7" w:tplc="040E0003" w:tentative="1">
      <w:start w:val="1"/>
      <w:numFmt w:val="bullet"/>
      <w:lvlText w:val="o"/>
      <w:lvlJc w:val="left"/>
      <w:pPr>
        <w:ind w:left="5823" w:hanging="360"/>
      </w:pPr>
      <w:rPr>
        <w:rFonts w:ascii="Courier New" w:hAnsi="Courier New" w:cs="Courier New" w:hint="default"/>
      </w:rPr>
    </w:lvl>
    <w:lvl w:ilvl="8" w:tplc="040E0005" w:tentative="1">
      <w:start w:val="1"/>
      <w:numFmt w:val="bullet"/>
      <w:lvlText w:val=""/>
      <w:lvlJc w:val="left"/>
      <w:pPr>
        <w:ind w:left="6543" w:hanging="360"/>
      </w:pPr>
      <w:rPr>
        <w:rFonts w:ascii="Wingdings" w:hAnsi="Wingdings" w:hint="default"/>
      </w:rPr>
    </w:lvl>
  </w:abstractNum>
  <w:abstractNum w:abstractNumId="6" w15:restartNumberingAfterBreak="0">
    <w:nsid w:val="170B4184"/>
    <w:multiLevelType w:val="hybridMultilevel"/>
    <w:tmpl w:val="3EFA5562"/>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75D7842"/>
    <w:multiLevelType w:val="hybridMultilevel"/>
    <w:tmpl w:val="7FF0AAC4"/>
    <w:lvl w:ilvl="0" w:tplc="6B3C3EA4">
      <w:start w:val="12"/>
      <w:numFmt w:val="decimal"/>
      <w:lvlText w:val="%1."/>
      <w:lvlJc w:val="left"/>
      <w:pPr>
        <w:ind w:left="1080" w:hanging="360"/>
      </w:pPr>
      <w:rPr>
        <w:rFonts w:hint="default"/>
      </w:rPr>
    </w:lvl>
    <w:lvl w:ilvl="1" w:tplc="040E0019">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8" w15:restartNumberingAfterBreak="0">
    <w:nsid w:val="1B815B9C"/>
    <w:multiLevelType w:val="multilevel"/>
    <w:tmpl w:val="6D2A788E"/>
    <w:lvl w:ilvl="0">
      <w:start w:val="1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906ED0"/>
    <w:multiLevelType w:val="multilevel"/>
    <w:tmpl w:val="E086182A"/>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1F43A6D"/>
    <w:multiLevelType w:val="multilevel"/>
    <w:tmpl w:val="36E696B4"/>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162745"/>
    <w:multiLevelType w:val="hybridMultilevel"/>
    <w:tmpl w:val="976A30CE"/>
    <w:lvl w:ilvl="0" w:tplc="0BFE5CDA">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2551483E"/>
    <w:multiLevelType w:val="hybridMultilevel"/>
    <w:tmpl w:val="CAB29C7A"/>
    <w:lvl w:ilvl="0" w:tplc="040E0003">
      <w:start w:val="1"/>
      <w:numFmt w:val="bullet"/>
      <w:lvlText w:val="o"/>
      <w:lvlJc w:val="left"/>
      <w:pPr>
        <w:tabs>
          <w:tab w:val="num" w:pos="720"/>
        </w:tabs>
        <w:ind w:left="720" w:hanging="360"/>
      </w:pPr>
      <w:rPr>
        <w:rFonts w:ascii="Courier New" w:hAnsi="Courier New" w:cs="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10CB7"/>
    <w:multiLevelType w:val="hybridMultilevel"/>
    <w:tmpl w:val="070CD064"/>
    <w:lvl w:ilvl="0" w:tplc="96F0EE7A">
      <w:start w:val="1"/>
      <w:numFmt w:val="decimal"/>
      <w:lvlText w:val="%1."/>
      <w:lvlJc w:val="left"/>
      <w:pPr>
        <w:tabs>
          <w:tab w:val="num" w:pos="170"/>
        </w:tabs>
        <w:ind w:left="170" w:hanging="17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4" w15:restartNumberingAfterBreak="0">
    <w:nsid w:val="2F824418"/>
    <w:multiLevelType w:val="singleLevel"/>
    <w:tmpl w:val="7C703624"/>
    <w:lvl w:ilvl="0">
      <w:start w:val="7"/>
      <w:numFmt w:val="bullet"/>
      <w:lvlText w:val="-"/>
      <w:lvlJc w:val="left"/>
      <w:pPr>
        <w:tabs>
          <w:tab w:val="num" w:pos="360"/>
        </w:tabs>
        <w:ind w:left="360" w:hanging="360"/>
      </w:pPr>
      <w:rPr>
        <w:rFonts w:ascii="Times New Roman" w:hAnsi="Times New Roman" w:hint="default"/>
        <w:b/>
      </w:rPr>
    </w:lvl>
  </w:abstractNum>
  <w:abstractNum w:abstractNumId="15" w15:restartNumberingAfterBreak="0">
    <w:nsid w:val="305731BD"/>
    <w:multiLevelType w:val="hybridMultilevel"/>
    <w:tmpl w:val="879CFD18"/>
    <w:lvl w:ilvl="0" w:tplc="510A6BCA">
      <w:start w:val="1"/>
      <w:numFmt w:val="decimal"/>
      <w:lvlText w:val="%1."/>
      <w:lvlJc w:val="left"/>
      <w:pPr>
        <w:ind w:left="720" w:hanging="360"/>
      </w:pPr>
      <w:rPr>
        <w:rFonts w:hint="default"/>
      </w:rPr>
    </w:lvl>
    <w:lvl w:ilvl="1" w:tplc="FA1ED3F2">
      <w:start w:val="1"/>
      <w:numFmt w:val="lowerLetter"/>
      <w:lvlText w:val="%2)"/>
      <w:lvlJc w:val="left"/>
      <w:pPr>
        <w:ind w:left="1440" w:hanging="360"/>
      </w:pPr>
      <w:rPr>
        <w:i/>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40908A4"/>
    <w:multiLevelType w:val="hybridMultilevel"/>
    <w:tmpl w:val="B158EE8C"/>
    <w:lvl w:ilvl="0" w:tplc="E65E58CA">
      <w:start w:val="4"/>
      <w:numFmt w:val="decimal"/>
      <w:lvlText w:val="%1."/>
      <w:lvlJc w:val="left"/>
      <w:pPr>
        <w:ind w:left="405" w:hanging="360"/>
      </w:pPr>
      <w:rPr>
        <w:rFonts w:hint="default"/>
      </w:rPr>
    </w:lvl>
    <w:lvl w:ilvl="1" w:tplc="040E0019">
      <w:start w:val="1"/>
      <w:numFmt w:val="lowerLetter"/>
      <w:lvlText w:val="%2."/>
      <w:lvlJc w:val="left"/>
      <w:pPr>
        <w:ind w:left="1353" w:hanging="360"/>
      </w:pPr>
    </w:lvl>
    <w:lvl w:ilvl="2" w:tplc="040E001B" w:tentative="1">
      <w:start w:val="1"/>
      <w:numFmt w:val="lowerRoman"/>
      <w:lvlText w:val="%3."/>
      <w:lvlJc w:val="right"/>
      <w:pPr>
        <w:ind w:left="1845" w:hanging="180"/>
      </w:pPr>
    </w:lvl>
    <w:lvl w:ilvl="3" w:tplc="040E000F" w:tentative="1">
      <w:start w:val="1"/>
      <w:numFmt w:val="decimal"/>
      <w:lvlText w:val="%4."/>
      <w:lvlJc w:val="left"/>
      <w:pPr>
        <w:ind w:left="2565" w:hanging="360"/>
      </w:pPr>
    </w:lvl>
    <w:lvl w:ilvl="4" w:tplc="040E0019" w:tentative="1">
      <w:start w:val="1"/>
      <w:numFmt w:val="lowerLetter"/>
      <w:lvlText w:val="%5."/>
      <w:lvlJc w:val="left"/>
      <w:pPr>
        <w:ind w:left="3285" w:hanging="360"/>
      </w:pPr>
    </w:lvl>
    <w:lvl w:ilvl="5" w:tplc="040E001B" w:tentative="1">
      <w:start w:val="1"/>
      <w:numFmt w:val="lowerRoman"/>
      <w:lvlText w:val="%6."/>
      <w:lvlJc w:val="right"/>
      <w:pPr>
        <w:ind w:left="4005" w:hanging="180"/>
      </w:pPr>
    </w:lvl>
    <w:lvl w:ilvl="6" w:tplc="040E000F" w:tentative="1">
      <w:start w:val="1"/>
      <w:numFmt w:val="decimal"/>
      <w:lvlText w:val="%7."/>
      <w:lvlJc w:val="left"/>
      <w:pPr>
        <w:ind w:left="4725" w:hanging="360"/>
      </w:pPr>
    </w:lvl>
    <w:lvl w:ilvl="7" w:tplc="040E0019" w:tentative="1">
      <w:start w:val="1"/>
      <w:numFmt w:val="lowerLetter"/>
      <w:lvlText w:val="%8."/>
      <w:lvlJc w:val="left"/>
      <w:pPr>
        <w:ind w:left="5445" w:hanging="360"/>
      </w:pPr>
    </w:lvl>
    <w:lvl w:ilvl="8" w:tplc="040E001B" w:tentative="1">
      <w:start w:val="1"/>
      <w:numFmt w:val="lowerRoman"/>
      <w:lvlText w:val="%9."/>
      <w:lvlJc w:val="right"/>
      <w:pPr>
        <w:ind w:left="6165" w:hanging="180"/>
      </w:pPr>
    </w:lvl>
  </w:abstractNum>
  <w:abstractNum w:abstractNumId="17" w15:restartNumberingAfterBreak="0">
    <w:nsid w:val="3947198B"/>
    <w:multiLevelType w:val="hybridMultilevel"/>
    <w:tmpl w:val="62085220"/>
    <w:lvl w:ilvl="0" w:tplc="040E0003">
      <w:start w:val="1"/>
      <w:numFmt w:val="bullet"/>
      <w:lvlText w:val="o"/>
      <w:lvlJc w:val="left"/>
      <w:pPr>
        <w:ind w:left="1995" w:hanging="360"/>
      </w:pPr>
      <w:rPr>
        <w:rFonts w:ascii="Courier New" w:hAnsi="Courier New" w:cs="Courier New" w:hint="default"/>
      </w:rPr>
    </w:lvl>
    <w:lvl w:ilvl="1" w:tplc="040E0003" w:tentative="1">
      <w:start w:val="1"/>
      <w:numFmt w:val="bullet"/>
      <w:lvlText w:val="o"/>
      <w:lvlJc w:val="left"/>
      <w:pPr>
        <w:ind w:left="2715" w:hanging="360"/>
      </w:pPr>
      <w:rPr>
        <w:rFonts w:ascii="Courier New" w:hAnsi="Courier New" w:cs="Courier New" w:hint="default"/>
      </w:rPr>
    </w:lvl>
    <w:lvl w:ilvl="2" w:tplc="040E0005" w:tentative="1">
      <w:start w:val="1"/>
      <w:numFmt w:val="bullet"/>
      <w:lvlText w:val=""/>
      <w:lvlJc w:val="left"/>
      <w:pPr>
        <w:ind w:left="3435" w:hanging="360"/>
      </w:pPr>
      <w:rPr>
        <w:rFonts w:ascii="Wingdings" w:hAnsi="Wingdings" w:hint="default"/>
      </w:rPr>
    </w:lvl>
    <w:lvl w:ilvl="3" w:tplc="040E0001" w:tentative="1">
      <w:start w:val="1"/>
      <w:numFmt w:val="bullet"/>
      <w:lvlText w:val=""/>
      <w:lvlJc w:val="left"/>
      <w:pPr>
        <w:ind w:left="4155" w:hanging="360"/>
      </w:pPr>
      <w:rPr>
        <w:rFonts w:ascii="Symbol" w:hAnsi="Symbol" w:hint="default"/>
      </w:rPr>
    </w:lvl>
    <w:lvl w:ilvl="4" w:tplc="040E0003" w:tentative="1">
      <w:start w:val="1"/>
      <w:numFmt w:val="bullet"/>
      <w:lvlText w:val="o"/>
      <w:lvlJc w:val="left"/>
      <w:pPr>
        <w:ind w:left="4875" w:hanging="360"/>
      </w:pPr>
      <w:rPr>
        <w:rFonts w:ascii="Courier New" w:hAnsi="Courier New" w:cs="Courier New" w:hint="default"/>
      </w:rPr>
    </w:lvl>
    <w:lvl w:ilvl="5" w:tplc="040E0005" w:tentative="1">
      <w:start w:val="1"/>
      <w:numFmt w:val="bullet"/>
      <w:lvlText w:val=""/>
      <w:lvlJc w:val="left"/>
      <w:pPr>
        <w:ind w:left="5595" w:hanging="360"/>
      </w:pPr>
      <w:rPr>
        <w:rFonts w:ascii="Wingdings" w:hAnsi="Wingdings" w:hint="default"/>
      </w:rPr>
    </w:lvl>
    <w:lvl w:ilvl="6" w:tplc="040E0001" w:tentative="1">
      <w:start w:val="1"/>
      <w:numFmt w:val="bullet"/>
      <w:lvlText w:val=""/>
      <w:lvlJc w:val="left"/>
      <w:pPr>
        <w:ind w:left="6315" w:hanging="360"/>
      </w:pPr>
      <w:rPr>
        <w:rFonts w:ascii="Symbol" w:hAnsi="Symbol" w:hint="default"/>
      </w:rPr>
    </w:lvl>
    <w:lvl w:ilvl="7" w:tplc="040E0003" w:tentative="1">
      <w:start w:val="1"/>
      <w:numFmt w:val="bullet"/>
      <w:lvlText w:val="o"/>
      <w:lvlJc w:val="left"/>
      <w:pPr>
        <w:ind w:left="7035" w:hanging="360"/>
      </w:pPr>
      <w:rPr>
        <w:rFonts w:ascii="Courier New" w:hAnsi="Courier New" w:cs="Courier New" w:hint="default"/>
      </w:rPr>
    </w:lvl>
    <w:lvl w:ilvl="8" w:tplc="040E0005" w:tentative="1">
      <w:start w:val="1"/>
      <w:numFmt w:val="bullet"/>
      <w:lvlText w:val=""/>
      <w:lvlJc w:val="left"/>
      <w:pPr>
        <w:ind w:left="7755" w:hanging="360"/>
      </w:pPr>
      <w:rPr>
        <w:rFonts w:ascii="Wingdings" w:hAnsi="Wingdings" w:hint="default"/>
      </w:rPr>
    </w:lvl>
  </w:abstractNum>
  <w:abstractNum w:abstractNumId="18" w15:restartNumberingAfterBreak="0">
    <w:nsid w:val="3CAD670A"/>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837247"/>
    <w:multiLevelType w:val="hybridMultilevel"/>
    <w:tmpl w:val="D4963394"/>
    <w:lvl w:ilvl="0" w:tplc="0BFE5CDA">
      <w:start w:val="1"/>
      <w:numFmt w:val="bullet"/>
      <w:lvlText w:val=""/>
      <w:lvlJc w:val="left"/>
      <w:pPr>
        <w:tabs>
          <w:tab w:val="num" w:pos="159"/>
        </w:tabs>
        <w:ind w:left="159" w:firstLine="0"/>
      </w:pPr>
      <w:rPr>
        <w:rFonts w:ascii="Wingdings" w:hAnsi="Wingdings" w:hint="default"/>
      </w:rPr>
    </w:lvl>
    <w:lvl w:ilvl="1" w:tplc="6A26CFDC">
      <w:start w:val="2011"/>
      <w:numFmt w:val="bullet"/>
      <w:lvlText w:val="-"/>
      <w:lvlJc w:val="left"/>
      <w:pPr>
        <w:tabs>
          <w:tab w:val="num" w:pos="1440"/>
        </w:tabs>
        <w:ind w:left="1440" w:hanging="360"/>
      </w:pPr>
      <w:rPr>
        <w:rFonts w:ascii="Garamond" w:eastAsia="Times New Roman" w:hAnsi="Garamond" w:cs="Times New Roman"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875A54"/>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2F61850"/>
    <w:multiLevelType w:val="hybridMultilevel"/>
    <w:tmpl w:val="D3807B20"/>
    <w:lvl w:ilvl="0" w:tplc="96F0EE7A">
      <w:start w:val="1"/>
      <w:numFmt w:val="decimal"/>
      <w:lvlText w:val="%1."/>
      <w:lvlJc w:val="left"/>
      <w:pPr>
        <w:tabs>
          <w:tab w:val="num" w:pos="170"/>
        </w:tabs>
        <w:ind w:left="170" w:hanging="17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2" w15:restartNumberingAfterBreak="0">
    <w:nsid w:val="433D3C2C"/>
    <w:multiLevelType w:val="multilevel"/>
    <w:tmpl w:val="F858E2E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val="0"/>
        <w:color w:val="auto"/>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3" w15:restartNumberingAfterBreak="0">
    <w:nsid w:val="45230962"/>
    <w:multiLevelType w:val="multilevel"/>
    <w:tmpl w:val="D3807B20"/>
    <w:lvl w:ilvl="0">
      <w:start w:val="1"/>
      <w:numFmt w:val="decimal"/>
      <w:lvlText w:val="%1."/>
      <w:lvlJc w:val="left"/>
      <w:pPr>
        <w:tabs>
          <w:tab w:val="num" w:pos="170"/>
        </w:tabs>
        <w:ind w:left="170" w:hanging="1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AC77636"/>
    <w:multiLevelType w:val="hybridMultilevel"/>
    <w:tmpl w:val="FE3E1EFC"/>
    <w:lvl w:ilvl="0" w:tplc="14BCC14C">
      <w:numFmt w:val="bullet"/>
      <w:lvlText w:val="-"/>
      <w:lvlJc w:val="left"/>
      <w:pPr>
        <w:ind w:left="2976" w:hanging="360"/>
      </w:pPr>
      <w:rPr>
        <w:rFonts w:ascii="Arial Narrow" w:eastAsiaTheme="minorHAnsi" w:hAnsi="Arial Narrow" w:cstheme="minorBidi" w:hint="default"/>
      </w:rPr>
    </w:lvl>
    <w:lvl w:ilvl="1" w:tplc="040E0003" w:tentative="1">
      <w:start w:val="1"/>
      <w:numFmt w:val="bullet"/>
      <w:lvlText w:val="o"/>
      <w:lvlJc w:val="left"/>
      <w:pPr>
        <w:ind w:left="3696" w:hanging="360"/>
      </w:pPr>
      <w:rPr>
        <w:rFonts w:ascii="Courier New" w:hAnsi="Courier New" w:cs="Courier New" w:hint="default"/>
      </w:rPr>
    </w:lvl>
    <w:lvl w:ilvl="2" w:tplc="040E0005" w:tentative="1">
      <w:start w:val="1"/>
      <w:numFmt w:val="bullet"/>
      <w:lvlText w:val=""/>
      <w:lvlJc w:val="left"/>
      <w:pPr>
        <w:ind w:left="4416" w:hanging="360"/>
      </w:pPr>
      <w:rPr>
        <w:rFonts w:ascii="Wingdings" w:hAnsi="Wingdings" w:hint="default"/>
      </w:rPr>
    </w:lvl>
    <w:lvl w:ilvl="3" w:tplc="040E0001" w:tentative="1">
      <w:start w:val="1"/>
      <w:numFmt w:val="bullet"/>
      <w:lvlText w:val=""/>
      <w:lvlJc w:val="left"/>
      <w:pPr>
        <w:ind w:left="5136" w:hanging="360"/>
      </w:pPr>
      <w:rPr>
        <w:rFonts w:ascii="Symbol" w:hAnsi="Symbol" w:hint="default"/>
      </w:rPr>
    </w:lvl>
    <w:lvl w:ilvl="4" w:tplc="040E0003" w:tentative="1">
      <w:start w:val="1"/>
      <w:numFmt w:val="bullet"/>
      <w:lvlText w:val="o"/>
      <w:lvlJc w:val="left"/>
      <w:pPr>
        <w:ind w:left="5856" w:hanging="360"/>
      </w:pPr>
      <w:rPr>
        <w:rFonts w:ascii="Courier New" w:hAnsi="Courier New" w:cs="Courier New" w:hint="default"/>
      </w:rPr>
    </w:lvl>
    <w:lvl w:ilvl="5" w:tplc="040E0005" w:tentative="1">
      <w:start w:val="1"/>
      <w:numFmt w:val="bullet"/>
      <w:lvlText w:val=""/>
      <w:lvlJc w:val="left"/>
      <w:pPr>
        <w:ind w:left="6576" w:hanging="360"/>
      </w:pPr>
      <w:rPr>
        <w:rFonts w:ascii="Wingdings" w:hAnsi="Wingdings" w:hint="default"/>
      </w:rPr>
    </w:lvl>
    <w:lvl w:ilvl="6" w:tplc="040E0001" w:tentative="1">
      <w:start w:val="1"/>
      <w:numFmt w:val="bullet"/>
      <w:lvlText w:val=""/>
      <w:lvlJc w:val="left"/>
      <w:pPr>
        <w:ind w:left="7296" w:hanging="360"/>
      </w:pPr>
      <w:rPr>
        <w:rFonts w:ascii="Symbol" w:hAnsi="Symbol" w:hint="default"/>
      </w:rPr>
    </w:lvl>
    <w:lvl w:ilvl="7" w:tplc="040E0003" w:tentative="1">
      <w:start w:val="1"/>
      <w:numFmt w:val="bullet"/>
      <w:lvlText w:val="o"/>
      <w:lvlJc w:val="left"/>
      <w:pPr>
        <w:ind w:left="8016" w:hanging="360"/>
      </w:pPr>
      <w:rPr>
        <w:rFonts w:ascii="Courier New" w:hAnsi="Courier New" w:cs="Courier New" w:hint="default"/>
      </w:rPr>
    </w:lvl>
    <w:lvl w:ilvl="8" w:tplc="040E0005" w:tentative="1">
      <w:start w:val="1"/>
      <w:numFmt w:val="bullet"/>
      <w:lvlText w:val=""/>
      <w:lvlJc w:val="left"/>
      <w:pPr>
        <w:ind w:left="8736" w:hanging="360"/>
      </w:pPr>
      <w:rPr>
        <w:rFonts w:ascii="Wingdings" w:hAnsi="Wingdings" w:hint="default"/>
      </w:rPr>
    </w:lvl>
  </w:abstractNum>
  <w:abstractNum w:abstractNumId="25" w15:restartNumberingAfterBreak="0">
    <w:nsid w:val="50FA5F40"/>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8C67BF6"/>
    <w:multiLevelType w:val="hybridMultilevel"/>
    <w:tmpl w:val="78F25820"/>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27" w15:restartNumberingAfterBreak="0">
    <w:nsid w:val="5CCE1B62"/>
    <w:multiLevelType w:val="hybridMultilevel"/>
    <w:tmpl w:val="5DDAEF52"/>
    <w:lvl w:ilvl="0" w:tplc="040E000F">
      <w:start w:val="1"/>
      <w:numFmt w:val="decimal"/>
      <w:lvlText w:val="%1."/>
      <w:lvlJc w:val="left"/>
      <w:pPr>
        <w:ind w:left="360" w:hanging="360"/>
      </w:pPr>
      <w:rPr>
        <w:rFonts w:cs="Times New Roman"/>
      </w:rPr>
    </w:lvl>
    <w:lvl w:ilvl="1" w:tplc="040E0019">
      <w:start w:val="1"/>
      <w:numFmt w:val="lowerLetter"/>
      <w:lvlText w:val="%2."/>
      <w:lvlJc w:val="left"/>
      <w:pPr>
        <w:ind w:left="1080" w:hanging="360"/>
      </w:pPr>
      <w:rPr>
        <w:rFonts w:cs="Times New Roman"/>
      </w:rPr>
    </w:lvl>
    <w:lvl w:ilvl="2" w:tplc="040E001B">
      <w:start w:val="1"/>
      <w:numFmt w:val="lowerRoman"/>
      <w:lvlText w:val="%3."/>
      <w:lvlJc w:val="right"/>
      <w:pPr>
        <w:ind w:left="1800" w:hanging="180"/>
      </w:pPr>
      <w:rPr>
        <w:rFonts w:cs="Times New Roman"/>
      </w:rPr>
    </w:lvl>
    <w:lvl w:ilvl="3" w:tplc="040E000F">
      <w:start w:val="1"/>
      <w:numFmt w:val="decimal"/>
      <w:lvlText w:val="%4."/>
      <w:lvlJc w:val="left"/>
      <w:pPr>
        <w:ind w:left="2520" w:hanging="360"/>
      </w:pPr>
      <w:rPr>
        <w:rFonts w:cs="Times New Roman"/>
      </w:rPr>
    </w:lvl>
    <w:lvl w:ilvl="4" w:tplc="040E0019">
      <w:start w:val="1"/>
      <w:numFmt w:val="lowerLetter"/>
      <w:lvlText w:val="%5."/>
      <w:lvlJc w:val="left"/>
      <w:pPr>
        <w:ind w:left="3240" w:hanging="360"/>
      </w:pPr>
      <w:rPr>
        <w:rFonts w:cs="Times New Roman"/>
      </w:rPr>
    </w:lvl>
    <w:lvl w:ilvl="5" w:tplc="040E001B">
      <w:start w:val="1"/>
      <w:numFmt w:val="lowerRoman"/>
      <w:lvlText w:val="%6."/>
      <w:lvlJc w:val="right"/>
      <w:pPr>
        <w:ind w:left="3960" w:hanging="180"/>
      </w:pPr>
      <w:rPr>
        <w:rFonts w:cs="Times New Roman"/>
      </w:rPr>
    </w:lvl>
    <w:lvl w:ilvl="6" w:tplc="040E000F">
      <w:start w:val="1"/>
      <w:numFmt w:val="decimal"/>
      <w:lvlText w:val="%7."/>
      <w:lvlJc w:val="left"/>
      <w:pPr>
        <w:ind w:left="4680" w:hanging="360"/>
      </w:pPr>
      <w:rPr>
        <w:rFonts w:cs="Times New Roman"/>
      </w:rPr>
    </w:lvl>
    <w:lvl w:ilvl="7" w:tplc="040E0019">
      <w:start w:val="1"/>
      <w:numFmt w:val="lowerLetter"/>
      <w:lvlText w:val="%8."/>
      <w:lvlJc w:val="left"/>
      <w:pPr>
        <w:ind w:left="5400" w:hanging="360"/>
      </w:pPr>
      <w:rPr>
        <w:rFonts w:cs="Times New Roman"/>
      </w:rPr>
    </w:lvl>
    <w:lvl w:ilvl="8" w:tplc="040E001B">
      <w:start w:val="1"/>
      <w:numFmt w:val="lowerRoman"/>
      <w:lvlText w:val="%9."/>
      <w:lvlJc w:val="right"/>
      <w:pPr>
        <w:ind w:left="6120" w:hanging="180"/>
      </w:pPr>
      <w:rPr>
        <w:rFonts w:cs="Times New Roman"/>
      </w:rPr>
    </w:lvl>
  </w:abstractNum>
  <w:abstractNum w:abstractNumId="28" w15:restartNumberingAfterBreak="0">
    <w:nsid w:val="5D5B3552"/>
    <w:multiLevelType w:val="hybridMultilevel"/>
    <w:tmpl w:val="023C3AFE"/>
    <w:lvl w:ilvl="0" w:tplc="5D863DA2">
      <w:numFmt w:val="bullet"/>
      <w:lvlText w:val="•"/>
      <w:lvlJc w:val="left"/>
      <w:pPr>
        <w:ind w:left="987" w:hanging="420"/>
      </w:pPr>
      <w:rPr>
        <w:rFonts w:ascii="Times New Roman" w:eastAsia="Calibri" w:hAnsi="Times New Roman" w:cs="Times New Roman" w:hint="default"/>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29" w15:restartNumberingAfterBreak="0">
    <w:nsid w:val="5EDE3DF4"/>
    <w:multiLevelType w:val="hybridMultilevel"/>
    <w:tmpl w:val="0E482C16"/>
    <w:lvl w:ilvl="0" w:tplc="040E0017">
      <w:start w:val="1"/>
      <w:numFmt w:val="lowerLetter"/>
      <w:lvlText w:val="%1)"/>
      <w:lvlJc w:val="left"/>
      <w:pPr>
        <w:ind w:left="780" w:hanging="360"/>
      </w:pPr>
      <w:rPr>
        <w:rFonts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30" w15:restartNumberingAfterBreak="0">
    <w:nsid w:val="61720C86"/>
    <w:multiLevelType w:val="hybridMultilevel"/>
    <w:tmpl w:val="42727602"/>
    <w:lvl w:ilvl="0" w:tplc="00000004">
      <w:numFmt w:val="bullet"/>
      <w:lvlText w:val="-"/>
      <w:lvlJc w:val="left"/>
      <w:pPr>
        <w:ind w:left="1287" w:hanging="360"/>
      </w:pPr>
      <w:rPr>
        <w:rFonts w:ascii="Verdana" w:hAnsi="Verdana" w:cs="OpenSymbol"/>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31" w15:restartNumberingAfterBreak="0">
    <w:nsid w:val="63A57669"/>
    <w:multiLevelType w:val="multilevel"/>
    <w:tmpl w:val="DDB60CFC"/>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2" w15:restartNumberingAfterBreak="0">
    <w:nsid w:val="6ADE21E7"/>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BCE7E3A"/>
    <w:multiLevelType w:val="singleLevel"/>
    <w:tmpl w:val="79F074C2"/>
    <w:lvl w:ilvl="0">
      <w:start w:val="2"/>
      <w:numFmt w:val="bullet"/>
      <w:pStyle w:val="szvegtest"/>
      <w:lvlText w:val="-"/>
      <w:lvlJc w:val="left"/>
      <w:pPr>
        <w:tabs>
          <w:tab w:val="num" w:pos="814"/>
        </w:tabs>
        <w:ind w:left="567" w:hanging="113"/>
      </w:pPr>
      <w:rPr>
        <w:rFonts w:ascii="Times New Roman" w:hAnsi="Times New Roman" w:hint="default"/>
      </w:rPr>
    </w:lvl>
  </w:abstractNum>
  <w:abstractNum w:abstractNumId="34" w15:restartNumberingAfterBreak="0">
    <w:nsid w:val="6BFF5AE5"/>
    <w:multiLevelType w:val="hybridMultilevel"/>
    <w:tmpl w:val="9D729214"/>
    <w:lvl w:ilvl="0" w:tplc="040E0005">
      <w:start w:val="1"/>
      <w:numFmt w:val="bullet"/>
      <w:lvlText w:val=""/>
      <w:lvlJc w:val="left"/>
      <w:pPr>
        <w:ind w:left="780" w:hanging="360"/>
      </w:pPr>
      <w:rPr>
        <w:rFonts w:ascii="Wingdings" w:hAnsi="Wingdings"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35" w15:restartNumberingAfterBreak="0">
    <w:nsid w:val="6D553408"/>
    <w:multiLevelType w:val="hybridMultilevel"/>
    <w:tmpl w:val="394EEDD6"/>
    <w:lvl w:ilvl="0" w:tplc="7D021E3C">
      <w:start w:val="1"/>
      <w:numFmt w:val="lowerLetter"/>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36" w15:restartNumberingAfterBreak="0">
    <w:nsid w:val="74D446B1"/>
    <w:multiLevelType w:val="multilevel"/>
    <w:tmpl w:val="5076581C"/>
    <w:lvl w:ilvl="0">
      <w:start w:val="3"/>
      <w:numFmt w:val="decimal"/>
      <w:lvlText w:val="%1"/>
      <w:lvlJc w:val="left"/>
      <w:pPr>
        <w:ind w:left="360" w:hanging="360"/>
      </w:pPr>
      <w:rPr>
        <w:rFonts w:hint="default"/>
        <w:u w:val="single"/>
      </w:rPr>
    </w:lvl>
    <w:lvl w:ilvl="1">
      <w:start w:val="3"/>
      <w:numFmt w:val="decimal"/>
      <w:lvlText w:val="%1.%2"/>
      <w:lvlJc w:val="left"/>
      <w:pPr>
        <w:ind w:left="1080" w:hanging="360"/>
      </w:pPr>
      <w:rPr>
        <w:rFonts w:hint="default"/>
        <w:u w:val="singl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37" w15:restartNumberingAfterBreak="0">
    <w:nsid w:val="752E47DC"/>
    <w:multiLevelType w:val="hybridMultilevel"/>
    <w:tmpl w:val="04C41D38"/>
    <w:lvl w:ilvl="0" w:tplc="6A26CFDC">
      <w:start w:val="2011"/>
      <w:numFmt w:val="bullet"/>
      <w:lvlText w:val="-"/>
      <w:lvlJc w:val="left"/>
      <w:pPr>
        <w:ind w:left="1571" w:hanging="360"/>
      </w:pPr>
      <w:rPr>
        <w:rFonts w:ascii="Garamond" w:eastAsia="Times New Roman" w:hAnsi="Garamond" w:cs="Times New Roman"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38" w15:restartNumberingAfterBreak="0">
    <w:nsid w:val="75503F2B"/>
    <w:multiLevelType w:val="hybridMultilevel"/>
    <w:tmpl w:val="CC2C4EBC"/>
    <w:lvl w:ilvl="0" w:tplc="14148E34">
      <w:start w:val="1"/>
      <w:numFmt w:val="lowerLetter"/>
      <w:lvlText w:val="%1)"/>
      <w:lvlJc w:val="left"/>
      <w:pPr>
        <w:ind w:left="1778" w:hanging="360"/>
      </w:pPr>
      <w:rPr>
        <w:rFonts w:hint="default"/>
      </w:rPr>
    </w:lvl>
    <w:lvl w:ilvl="1" w:tplc="040E0019" w:tentative="1">
      <w:start w:val="1"/>
      <w:numFmt w:val="lowerLetter"/>
      <w:lvlText w:val="%2."/>
      <w:lvlJc w:val="left"/>
      <w:pPr>
        <w:ind w:left="2498" w:hanging="360"/>
      </w:pPr>
    </w:lvl>
    <w:lvl w:ilvl="2" w:tplc="040E001B" w:tentative="1">
      <w:start w:val="1"/>
      <w:numFmt w:val="lowerRoman"/>
      <w:lvlText w:val="%3."/>
      <w:lvlJc w:val="right"/>
      <w:pPr>
        <w:ind w:left="3218" w:hanging="180"/>
      </w:pPr>
    </w:lvl>
    <w:lvl w:ilvl="3" w:tplc="040E000F" w:tentative="1">
      <w:start w:val="1"/>
      <w:numFmt w:val="decimal"/>
      <w:lvlText w:val="%4."/>
      <w:lvlJc w:val="left"/>
      <w:pPr>
        <w:ind w:left="3938" w:hanging="360"/>
      </w:pPr>
    </w:lvl>
    <w:lvl w:ilvl="4" w:tplc="040E0019" w:tentative="1">
      <w:start w:val="1"/>
      <w:numFmt w:val="lowerLetter"/>
      <w:lvlText w:val="%5."/>
      <w:lvlJc w:val="left"/>
      <w:pPr>
        <w:ind w:left="4658" w:hanging="360"/>
      </w:pPr>
    </w:lvl>
    <w:lvl w:ilvl="5" w:tplc="040E001B" w:tentative="1">
      <w:start w:val="1"/>
      <w:numFmt w:val="lowerRoman"/>
      <w:lvlText w:val="%6."/>
      <w:lvlJc w:val="right"/>
      <w:pPr>
        <w:ind w:left="5378" w:hanging="180"/>
      </w:pPr>
    </w:lvl>
    <w:lvl w:ilvl="6" w:tplc="040E000F" w:tentative="1">
      <w:start w:val="1"/>
      <w:numFmt w:val="decimal"/>
      <w:lvlText w:val="%7."/>
      <w:lvlJc w:val="left"/>
      <w:pPr>
        <w:ind w:left="6098" w:hanging="360"/>
      </w:pPr>
    </w:lvl>
    <w:lvl w:ilvl="7" w:tplc="040E0019" w:tentative="1">
      <w:start w:val="1"/>
      <w:numFmt w:val="lowerLetter"/>
      <w:lvlText w:val="%8."/>
      <w:lvlJc w:val="left"/>
      <w:pPr>
        <w:ind w:left="6818" w:hanging="360"/>
      </w:pPr>
    </w:lvl>
    <w:lvl w:ilvl="8" w:tplc="040E001B" w:tentative="1">
      <w:start w:val="1"/>
      <w:numFmt w:val="lowerRoman"/>
      <w:lvlText w:val="%9."/>
      <w:lvlJc w:val="right"/>
      <w:pPr>
        <w:ind w:left="7538" w:hanging="180"/>
      </w:pPr>
    </w:lvl>
  </w:abstractNum>
  <w:abstractNum w:abstractNumId="39" w15:restartNumberingAfterBreak="0">
    <w:nsid w:val="77095BEE"/>
    <w:multiLevelType w:val="hybridMultilevel"/>
    <w:tmpl w:val="3E964A7E"/>
    <w:lvl w:ilvl="0" w:tplc="47589058">
      <w:start w:val="1"/>
      <w:numFmt w:val="lowerLetter"/>
      <w:lvlText w:val="%1)"/>
      <w:lvlJc w:val="left"/>
      <w:pPr>
        <w:ind w:left="720" w:hanging="360"/>
      </w:pPr>
      <w:rPr>
        <w:rFonts w:hint="default"/>
        <w:color w:val="auto"/>
      </w:rPr>
    </w:lvl>
    <w:lvl w:ilvl="1" w:tplc="040E0019">
      <w:start w:val="1"/>
      <w:numFmt w:val="lowerLetter"/>
      <w:lvlText w:val="%2."/>
      <w:lvlJc w:val="left"/>
      <w:pPr>
        <w:ind w:left="1440" w:hanging="360"/>
      </w:pPr>
    </w:lvl>
    <w:lvl w:ilvl="2" w:tplc="16A0797C">
      <w:start w:val="9"/>
      <w:numFmt w:val="decimal"/>
      <w:lvlText w:val="%3."/>
      <w:lvlJc w:val="left"/>
      <w:pPr>
        <w:ind w:left="2340" w:hanging="36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7A1719CA"/>
    <w:multiLevelType w:val="hybridMultilevel"/>
    <w:tmpl w:val="20162CE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642604"/>
    <w:multiLevelType w:val="multilevel"/>
    <w:tmpl w:val="76AAEA7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ascii="Times New Roman" w:hAnsi="Times New Roman" w:cs="Times New Roman" w:hint="default"/>
        <w:b w:val="0"/>
        <w:color w:val="auto"/>
        <w:sz w:val="24"/>
        <w:szCs w:val="24"/>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2" w15:restartNumberingAfterBreak="0">
    <w:nsid w:val="7B7E767A"/>
    <w:multiLevelType w:val="multilevel"/>
    <w:tmpl w:val="E22AE5C6"/>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FC3344B"/>
    <w:multiLevelType w:val="multilevel"/>
    <w:tmpl w:val="0C48A0CA"/>
    <w:lvl w:ilvl="0">
      <w:start w:val="1"/>
      <w:numFmt w:val="decimal"/>
      <w:pStyle w:val="Cmsor3"/>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i/>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16cid:durableId="1958902304">
    <w:abstractNumId w:val="33"/>
  </w:num>
  <w:num w:numId="2" w16cid:durableId="897473480">
    <w:abstractNumId w:val="4"/>
  </w:num>
  <w:num w:numId="3" w16cid:durableId="1221526181">
    <w:abstractNumId w:val="14"/>
  </w:num>
  <w:num w:numId="4" w16cid:durableId="319118733">
    <w:abstractNumId w:val="2"/>
  </w:num>
  <w:num w:numId="5" w16cid:durableId="907615311">
    <w:abstractNumId w:val="41"/>
  </w:num>
  <w:num w:numId="6" w16cid:durableId="1248342305">
    <w:abstractNumId w:val="43"/>
  </w:num>
  <w:num w:numId="7" w16cid:durableId="798378882">
    <w:abstractNumId w:val="27"/>
  </w:num>
  <w:num w:numId="8" w16cid:durableId="238098015">
    <w:abstractNumId w:val="19"/>
  </w:num>
  <w:num w:numId="9" w16cid:durableId="127940179">
    <w:abstractNumId w:val="21"/>
  </w:num>
  <w:num w:numId="10" w16cid:durableId="1537617910">
    <w:abstractNumId w:val="23"/>
  </w:num>
  <w:num w:numId="11" w16cid:durableId="1717701155">
    <w:abstractNumId w:val="13"/>
  </w:num>
  <w:num w:numId="12" w16cid:durableId="362558945">
    <w:abstractNumId w:val="0"/>
  </w:num>
  <w:num w:numId="13" w16cid:durableId="14045357">
    <w:abstractNumId w:val="5"/>
  </w:num>
  <w:num w:numId="14" w16cid:durableId="1302223364">
    <w:abstractNumId w:val="34"/>
  </w:num>
  <w:num w:numId="15" w16cid:durableId="831946437">
    <w:abstractNumId w:val="29"/>
  </w:num>
  <w:num w:numId="16" w16cid:durableId="552231980">
    <w:abstractNumId w:val="16"/>
  </w:num>
  <w:num w:numId="17" w16cid:durableId="1243953097">
    <w:abstractNumId w:val="31"/>
  </w:num>
  <w:num w:numId="18" w16cid:durableId="36665215">
    <w:abstractNumId w:val="35"/>
  </w:num>
  <w:num w:numId="19" w16cid:durableId="691952493">
    <w:abstractNumId w:val="20"/>
  </w:num>
  <w:num w:numId="20" w16cid:durableId="1251037589">
    <w:abstractNumId w:val="7"/>
  </w:num>
  <w:num w:numId="21" w16cid:durableId="406222008">
    <w:abstractNumId w:val="42"/>
  </w:num>
  <w:num w:numId="22" w16cid:durableId="1330477476">
    <w:abstractNumId w:val="8"/>
  </w:num>
  <w:num w:numId="23" w16cid:durableId="233664963">
    <w:abstractNumId w:val="26"/>
  </w:num>
  <w:num w:numId="24" w16cid:durableId="1971128146">
    <w:abstractNumId w:val="11"/>
  </w:num>
  <w:num w:numId="25" w16cid:durableId="1036275836">
    <w:abstractNumId w:val="15"/>
  </w:num>
  <w:num w:numId="26" w16cid:durableId="477458092">
    <w:abstractNumId w:val="6"/>
  </w:num>
  <w:num w:numId="27" w16cid:durableId="327632950">
    <w:abstractNumId w:val="40"/>
  </w:num>
  <w:num w:numId="28" w16cid:durableId="1115294509">
    <w:abstractNumId w:val="30"/>
  </w:num>
  <w:num w:numId="29" w16cid:durableId="1136144251">
    <w:abstractNumId w:val="28"/>
  </w:num>
  <w:num w:numId="30" w16cid:durableId="1124422449">
    <w:abstractNumId w:val="17"/>
  </w:num>
  <w:num w:numId="31" w16cid:durableId="594942846">
    <w:abstractNumId w:val="12"/>
  </w:num>
  <w:num w:numId="32" w16cid:durableId="1462961347">
    <w:abstractNumId w:val="36"/>
  </w:num>
  <w:num w:numId="33" w16cid:durableId="106238786">
    <w:abstractNumId w:val="38"/>
  </w:num>
  <w:num w:numId="34" w16cid:durableId="320427247">
    <w:abstractNumId w:val="24"/>
  </w:num>
  <w:num w:numId="35" w16cid:durableId="1592934729">
    <w:abstractNumId w:val="25"/>
  </w:num>
  <w:num w:numId="36" w16cid:durableId="1228682412">
    <w:abstractNumId w:val="37"/>
  </w:num>
  <w:num w:numId="37" w16cid:durableId="1981029718">
    <w:abstractNumId w:val="1"/>
  </w:num>
  <w:num w:numId="38" w16cid:durableId="1898084637">
    <w:abstractNumId w:val="39"/>
  </w:num>
  <w:num w:numId="39" w16cid:durableId="584454533">
    <w:abstractNumId w:val="22"/>
  </w:num>
  <w:num w:numId="40" w16cid:durableId="777718046">
    <w:abstractNumId w:val="32"/>
  </w:num>
  <w:num w:numId="41" w16cid:durableId="1181890242">
    <w:abstractNumId w:val="3"/>
  </w:num>
  <w:num w:numId="42" w16cid:durableId="1909226675">
    <w:abstractNumId w:val="10"/>
  </w:num>
  <w:num w:numId="43" w16cid:durableId="555241278">
    <w:abstractNumId w:val="18"/>
  </w:num>
  <w:num w:numId="44" w16cid:durableId="669336882">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0774"/>
    <w:rsid w:val="00001428"/>
    <w:rsid w:val="000028BD"/>
    <w:rsid w:val="00002F5C"/>
    <w:rsid w:val="00005E07"/>
    <w:rsid w:val="00006186"/>
    <w:rsid w:val="00007CB2"/>
    <w:rsid w:val="000103CF"/>
    <w:rsid w:val="000139D3"/>
    <w:rsid w:val="00014006"/>
    <w:rsid w:val="00014EEF"/>
    <w:rsid w:val="00015790"/>
    <w:rsid w:val="00015CBC"/>
    <w:rsid w:val="00017C8F"/>
    <w:rsid w:val="0002020D"/>
    <w:rsid w:val="000208BE"/>
    <w:rsid w:val="00020E6E"/>
    <w:rsid w:val="0002129F"/>
    <w:rsid w:val="00022571"/>
    <w:rsid w:val="000226B4"/>
    <w:rsid w:val="0002384F"/>
    <w:rsid w:val="000241DE"/>
    <w:rsid w:val="00025A76"/>
    <w:rsid w:val="000307F5"/>
    <w:rsid w:val="0003227B"/>
    <w:rsid w:val="000334E8"/>
    <w:rsid w:val="000334F9"/>
    <w:rsid w:val="00041EEB"/>
    <w:rsid w:val="00042AA6"/>
    <w:rsid w:val="00043400"/>
    <w:rsid w:val="000435C3"/>
    <w:rsid w:val="00051DC8"/>
    <w:rsid w:val="000530E2"/>
    <w:rsid w:val="00053F79"/>
    <w:rsid w:val="00056C35"/>
    <w:rsid w:val="00060202"/>
    <w:rsid w:val="00060343"/>
    <w:rsid w:val="00060F97"/>
    <w:rsid w:val="0006175D"/>
    <w:rsid w:val="00063C99"/>
    <w:rsid w:val="00066F83"/>
    <w:rsid w:val="00071BEF"/>
    <w:rsid w:val="000721A4"/>
    <w:rsid w:val="00074647"/>
    <w:rsid w:val="00075A5A"/>
    <w:rsid w:val="00075B91"/>
    <w:rsid w:val="00075FBD"/>
    <w:rsid w:val="000767CB"/>
    <w:rsid w:val="00076A80"/>
    <w:rsid w:val="00081844"/>
    <w:rsid w:val="000844AD"/>
    <w:rsid w:val="00091750"/>
    <w:rsid w:val="00092F65"/>
    <w:rsid w:val="00093CD7"/>
    <w:rsid w:val="00095A86"/>
    <w:rsid w:val="00097153"/>
    <w:rsid w:val="000A5EA2"/>
    <w:rsid w:val="000A6D8F"/>
    <w:rsid w:val="000A7BD3"/>
    <w:rsid w:val="000B0DB3"/>
    <w:rsid w:val="000B1D0D"/>
    <w:rsid w:val="000B3E4E"/>
    <w:rsid w:val="000B60F1"/>
    <w:rsid w:val="000B7400"/>
    <w:rsid w:val="000C0169"/>
    <w:rsid w:val="000C12D7"/>
    <w:rsid w:val="000C1769"/>
    <w:rsid w:val="000C48B7"/>
    <w:rsid w:val="000C55DA"/>
    <w:rsid w:val="000C5F9B"/>
    <w:rsid w:val="000C6914"/>
    <w:rsid w:val="000C7914"/>
    <w:rsid w:val="000D0376"/>
    <w:rsid w:val="000D2217"/>
    <w:rsid w:val="000D3783"/>
    <w:rsid w:val="000D7890"/>
    <w:rsid w:val="000D7CDE"/>
    <w:rsid w:val="000D7D83"/>
    <w:rsid w:val="000E21C9"/>
    <w:rsid w:val="000E22F6"/>
    <w:rsid w:val="000E4542"/>
    <w:rsid w:val="000E4868"/>
    <w:rsid w:val="000E7C14"/>
    <w:rsid w:val="000E7FD5"/>
    <w:rsid w:val="000F0CEB"/>
    <w:rsid w:val="000F1ABF"/>
    <w:rsid w:val="000F2C89"/>
    <w:rsid w:val="000F2E86"/>
    <w:rsid w:val="000F3D4C"/>
    <w:rsid w:val="000F719A"/>
    <w:rsid w:val="000F7516"/>
    <w:rsid w:val="00104667"/>
    <w:rsid w:val="00105021"/>
    <w:rsid w:val="001051B4"/>
    <w:rsid w:val="00106018"/>
    <w:rsid w:val="00110194"/>
    <w:rsid w:val="001102C7"/>
    <w:rsid w:val="001110B8"/>
    <w:rsid w:val="00111783"/>
    <w:rsid w:val="00111C4C"/>
    <w:rsid w:val="00113F3B"/>
    <w:rsid w:val="00116487"/>
    <w:rsid w:val="00116738"/>
    <w:rsid w:val="00117D99"/>
    <w:rsid w:val="00120AA7"/>
    <w:rsid w:val="00123961"/>
    <w:rsid w:val="00123E9A"/>
    <w:rsid w:val="00124C2A"/>
    <w:rsid w:val="0012533B"/>
    <w:rsid w:val="00125D9C"/>
    <w:rsid w:val="0012677A"/>
    <w:rsid w:val="001268D3"/>
    <w:rsid w:val="00126C91"/>
    <w:rsid w:val="00130275"/>
    <w:rsid w:val="00130EBB"/>
    <w:rsid w:val="00130F02"/>
    <w:rsid w:val="00132335"/>
    <w:rsid w:val="001330D3"/>
    <w:rsid w:val="001362AE"/>
    <w:rsid w:val="00136908"/>
    <w:rsid w:val="00136D63"/>
    <w:rsid w:val="00140E4A"/>
    <w:rsid w:val="001428B5"/>
    <w:rsid w:val="00142A95"/>
    <w:rsid w:val="00144D12"/>
    <w:rsid w:val="00144D90"/>
    <w:rsid w:val="0014638D"/>
    <w:rsid w:val="00150049"/>
    <w:rsid w:val="00150AA9"/>
    <w:rsid w:val="00151750"/>
    <w:rsid w:val="00151BFE"/>
    <w:rsid w:val="00152B23"/>
    <w:rsid w:val="00154027"/>
    <w:rsid w:val="001607A9"/>
    <w:rsid w:val="00170A12"/>
    <w:rsid w:val="00173F38"/>
    <w:rsid w:val="00176B0C"/>
    <w:rsid w:val="001779E8"/>
    <w:rsid w:val="0018117B"/>
    <w:rsid w:val="001815A6"/>
    <w:rsid w:val="001815C8"/>
    <w:rsid w:val="00182B46"/>
    <w:rsid w:val="00184DAA"/>
    <w:rsid w:val="001854F7"/>
    <w:rsid w:val="00191170"/>
    <w:rsid w:val="00193CAB"/>
    <w:rsid w:val="001940BB"/>
    <w:rsid w:val="00195807"/>
    <w:rsid w:val="00196B72"/>
    <w:rsid w:val="0019721C"/>
    <w:rsid w:val="001A0681"/>
    <w:rsid w:val="001A0750"/>
    <w:rsid w:val="001A1664"/>
    <w:rsid w:val="001A26DE"/>
    <w:rsid w:val="001A369E"/>
    <w:rsid w:val="001A5246"/>
    <w:rsid w:val="001A6975"/>
    <w:rsid w:val="001A6F62"/>
    <w:rsid w:val="001A7182"/>
    <w:rsid w:val="001B0D3C"/>
    <w:rsid w:val="001B14AD"/>
    <w:rsid w:val="001B1D16"/>
    <w:rsid w:val="001B2805"/>
    <w:rsid w:val="001C5323"/>
    <w:rsid w:val="001C653D"/>
    <w:rsid w:val="001C7283"/>
    <w:rsid w:val="001D0453"/>
    <w:rsid w:val="001D04DC"/>
    <w:rsid w:val="001D20D7"/>
    <w:rsid w:val="001D3789"/>
    <w:rsid w:val="001D5E03"/>
    <w:rsid w:val="001D63CE"/>
    <w:rsid w:val="001D73EA"/>
    <w:rsid w:val="001D7545"/>
    <w:rsid w:val="001E0098"/>
    <w:rsid w:val="001E5D91"/>
    <w:rsid w:val="001F4468"/>
    <w:rsid w:val="001F49F8"/>
    <w:rsid w:val="001F601D"/>
    <w:rsid w:val="00200409"/>
    <w:rsid w:val="00200C28"/>
    <w:rsid w:val="00203A3F"/>
    <w:rsid w:val="00207067"/>
    <w:rsid w:val="002122DC"/>
    <w:rsid w:val="00212323"/>
    <w:rsid w:val="00216534"/>
    <w:rsid w:val="0021789F"/>
    <w:rsid w:val="00217FE2"/>
    <w:rsid w:val="002222A4"/>
    <w:rsid w:val="00224862"/>
    <w:rsid w:val="00231C6C"/>
    <w:rsid w:val="0023428C"/>
    <w:rsid w:val="00236546"/>
    <w:rsid w:val="00242C78"/>
    <w:rsid w:val="00243A53"/>
    <w:rsid w:val="002440D7"/>
    <w:rsid w:val="00244EEC"/>
    <w:rsid w:val="0024543E"/>
    <w:rsid w:val="00246B85"/>
    <w:rsid w:val="00246F4E"/>
    <w:rsid w:val="002505A1"/>
    <w:rsid w:val="002517AF"/>
    <w:rsid w:val="002519EC"/>
    <w:rsid w:val="00253882"/>
    <w:rsid w:val="00254892"/>
    <w:rsid w:val="00254DE2"/>
    <w:rsid w:val="00255ACC"/>
    <w:rsid w:val="00256A4A"/>
    <w:rsid w:val="0025713B"/>
    <w:rsid w:val="00257881"/>
    <w:rsid w:val="0026309A"/>
    <w:rsid w:val="00266763"/>
    <w:rsid w:val="00270B53"/>
    <w:rsid w:val="0027161E"/>
    <w:rsid w:val="002729AE"/>
    <w:rsid w:val="002748ED"/>
    <w:rsid w:val="00275D39"/>
    <w:rsid w:val="0027614B"/>
    <w:rsid w:val="00276B8C"/>
    <w:rsid w:val="00276FEA"/>
    <w:rsid w:val="00280AD9"/>
    <w:rsid w:val="002832AC"/>
    <w:rsid w:val="00283754"/>
    <w:rsid w:val="00283E3A"/>
    <w:rsid w:val="00296C37"/>
    <w:rsid w:val="00297828"/>
    <w:rsid w:val="002A027C"/>
    <w:rsid w:val="002A5050"/>
    <w:rsid w:val="002A5EFA"/>
    <w:rsid w:val="002A640E"/>
    <w:rsid w:val="002A77C2"/>
    <w:rsid w:val="002B13D0"/>
    <w:rsid w:val="002B15CE"/>
    <w:rsid w:val="002B1C8C"/>
    <w:rsid w:val="002B3505"/>
    <w:rsid w:val="002B458A"/>
    <w:rsid w:val="002B62B7"/>
    <w:rsid w:val="002B773C"/>
    <w:rsid w:val="002C0241"/>
    <w:rsid w:val="002C0AE3"/>
    <w:rsid w:val="002C124E"/>
    <w:rsid w:val="002C1991"/>
    <w:rsid w:val="002C2A25"/>
    <w:rsid w:val="002C4591"/>
    <w:rsid w:val="002C4928"/>
    <w:rsid w:val="002C60F8"/>
    <w:rsid w:val="002C6116"/>
    <w:rsid w:val="002C6C5E"/>
    <w:rsid w:val="002D169C"/>
    <w:rsid w:val="002D1C0F"/>
    <w:rsid w:val="002D7068"/>
    <w:rsid w:val="002E136E"/>
    <w:rsid w:val="002E1FC9"/>
    <w:rsid w:val="002E24A1"/>
    <w:rsid w:val="002E3740"/>
    <w:rsid w:val="002E5A04"/>
    <w:rsid w:val="002E6D50"/>
    <w:rsid w:val="002E6FE1"/>
    <w:rsid w:val="002E7A8F"/>
    <w:rsid w:val="002F1107"/>
    <w:rsid w:val="002F17CD"/>
    <w:rsid w:val="002F41AC"/>
    <w:rsid w:val="00302AAF"/>
    <w:rsid w:val="003042A5"/>
    <w:rsid w:val="00307D3F"/>
    <w:rsid w:val="0031449C"/>
    <w:rsid w:val="00316959"/>
    <w:rsid w:val="0031756D"/>
    <w:rsid w:val="003200F7"/>
    <w:rsid w:val="003220F6"/>
    <w:rsid w:val="00326519"/>
    <w:rsid w:val="003309D9"/>
    <w:rsid w:val="00330CC9"/>
    <w:rsid w:val="00332BEB"/>
    <w:rsid w:val="0033391A"/>
    <w:rsid w:val="0034038F"/>
    <w:rsid w:val="00340D14"/>
    <w:rsid w:val="0034159E"/>
    <w:rsid w:val="00342C8C"/>
    <w:rsid w:val="003439B7"/>
    <w:rsid w:val="003452EE"/>
    <w:rsid w:val="00345DC8"/>
    <w:rsid w:val="00346A09"/>
    <w:rsid w:val="00346DE2"/>
    <w:rsid w:val="003472AD"/>
    <w:rsid w:val="00347E8F"/>
    <w:rsid w:val="0035008C"/>
    <w:rsid w:val="00350587"/>
    <w:rsid w:val="00350FF1"/>
    <w:rsid w:val="00352BD6"/>
    <w:rsid w:val="00353210"/>
    <w:rsid w:val="0035479F"/>
    <w:rsid w:val="00355E71"/>
    <w:rsid w:val="00357631"/>
    <w:rsid w:val="0035775B"/>
    <w:rsid w:val="00360058"/>
    <w:rsid w:val="0036545E"/>
    <w:rsid w:val="00372E82"/>
    <w:rsid w:val="00375876"/>
    <w:rsid w:val="00377862"/>
    <w:rsid w:val="00380AE6"/>
    <w:rsid w:val="003818A8"/>
    <w:rsid w:val="0038390A"/>
    <w:rsid w:val="003843B5"/>
    <w:rsid w:val="00384C3C"/>
    <w:rsid w:val="003867D6"/>
    <w:rsid w:val="00391441"/>
    <w:rsid w:val="003935DC"/>
    <w:rsid w:val="00394F77"/>
    <w:rsid w:val="0039767C"/>
    <w:rsid w:val="003A1EED"/>
    <w:rsid w:val="003B2979"/>
    <w:rsid w:val="003B29D2"/>
    <w:rsid w:val="003B2A07"/>
    <w:rsid w:val="003B2DBC"/>
    <w:rsid w:val="003B3B90"/>
    <w:rsid w:val="003B3FD9"/>
    <w:rsid w:val="003B4A11"/>
    <w:rsid w:val="003B4AFE"/>
    <w:rsid w:val="003B4F75"/>
    <w:rsid w:val="003B5B7D"/>
    <w:rsid w:val="003C074B"/>
    <w:rsid w:val="003C0C40"/>
    <w:rsid w:val="003C0DF2"/>
    <w:rsid w:val="003C1AD6"/>
    <w:rsid w:val="003C241E"/>
    <w:rsid w:val="003C24B0"/>
    <w:rsid w:val="003C4750"/>
    <w:rsid w:val="003C482F"/>
    <w:rsid w:val="003C7EC2"/>
    <w:rsid w:val="003D2ED9"/>
    <w:rsid w:val="003D398E"/>
    <w:rsid w:val="003D720C"/>
    <w:rsid w:val="003E064A"/>
    <w:rsid w:val="003E3C65"/>
    <w:rsid w:val="003E71C2"/>
    <w:rsid w:val="003E7881"/>
    <w:rsid w:val="003F019F"/>
    <w:rsid w:val="003F0C78"/>
    <w:rsid w:val="003F1D04"/>
    <w:rsid w:val="003F3621"/>
    <w:rsid w:val="003F57B0"/>
    <w:rsid w:val="003F63F7"/>
    <w:rsid w:val="003F712E"/>
    <w:rsid w:val="00402D8D"/>
    <w:rsid w:val="00403B82"/>
    <w:rsid w:val="00405B8D"/>
    <w:rsid w:val="0040745F"/>
    <w:rsid w:val="00412992"/>
    <w:rsid w:val="00412D09"/>
    <w:rsid w:val="004136D0"/>
    <w:rsid w:val="0042012F"/>
    <w:rsid w:val="004220BF"/>
    <w:rsid w:val="00422900"/>
    <w:rsid w:val="00422CBA"/>
    <w:rsid w:val="00423C66"/>
    <w:rsid w:val="00423EA6"/>
    <w:rsid w:val="00424802"/>
    <w:rsid w:val="00426442"/>
    <w:rsid w:val="00427CE9"/>
    <w:rsid w:val="004302C2"/>
    <w:rsid w:val="0043283C"/>
    <w:rsid w:val="004329CE"/>
    <w:rsid w:val="0043363E"/>
    <w:rsid w:val="004339A5"/>
    <w:rsid w:val="0043454E"/>
    <w:rsid w:val="00434CC2"/>
    <w:rsid w:val="00436149"/>
    <w:rsid w:val="00436711"/>
    <w:rsid w:val="0043748F"/>
    <w:rsid w:val="004430BD"/>
    <w:rsid w:val="00443B34"/>
    <w:rsid w:val="0044475F"/>
    <w:rsid w:val="00444784"/>
    <w:rsid w:val="004528BA"/>
    <w:rsid w:val="00453514"/>
    <w:rsid w:val="004546E1"/>
    <w:rsid w:val="0045523B"/>
    <w:rsid w:val="00455251"/>
    <w:rsid w:val="00457C19"/>
    <w:rsid w:val="00462722"/>
    <w:rsid w:val="00463A8C"/>
    <w:rsid w:val="00466657"/>
    <w:rsid w:val="00467599"/>
    <w:rsid w:val="00471368"/>
    <w:rsid w:val="00471675"/>
    <w:rsid w:val="00472A4F"/>
    <w:rsid w:val="00472E62"/>
    <w:rsid w:val="0047403D"/>
    <w:rsid w:val="00474869"/>
    <w:rsid w:val="00474A37"/>
    <w:rsid w:val="00480086"/>
    <w:rsid w:val="00480371"/>
    <w:rsid w:val="0048240E"/>
    <w:rsid w:val="00483A4F"/>
    <w:rsid w:val="00485C1A"/>
    <w:rsid w:val="00486924"/>
    <w:rsid w:val="00486F76"/>
    <w:rsid w:val="00487177"/>
    <w:rsid w:val="004908CC"/>
    <w:rsid w:val="004925FE"/>
    <w:rsid w:val="00492DEE"/>
    <w:rsid w:val="00497930"/>
    <w:rsid w:val="004A0199"/>
    <w:rsid w:val="004A1012"/>
    <w:rsid w:val="004A433B"/>
    <w:rsid w:val="004A51FB"/>
    <w:rsid w:val="004A5DB1"/>
    <w:rsid w:val="004A7B23"/>
    <w:rsid w:val="004B0F28"/>
    <w:rsid w:val="004B4AE4"/>
    <w:rsid w:val="004B4BE0"/>
    <w:rsid w:val="004B5202"/>
    <w:rsid w:val="004B5A70"/>
    <w:rsid w:val="004B76FA"/>
    <w:rsid w:val="004C1DC9"/>
    <w:rsid w:val="004C3B4D"/>
    <w:rsid w:val="004C47D9"/>
    <w:rsid w:val="004D10FC"/>
    <w:rsid w:val="004D2B36"/>
    <w:rsid w:val="004D3153"/>
    <w:rsid w:val="004D5319"/>
    <w:rsid w:val="004D5543"/>
    <w:rsid w:val="004E04EE"/>
    <w:rsid w:val="004E2E0A"/>
    <w:rsid w:val="004E48A8"/>
    <w:rsid w:val="004E597C"/>
    <w:rsid w:val="004E692B"/>
    <w:rsid w:val="004F2A0A"/>
    <w:rsid w:val="004F33A9"/>
    <w:rsid w:val="004F34FE"/>
    <w:rsid w:val="004F6201"/>
    <w:rsid w:val="004F6746"/>
    <w:rsid w:val="0050045C"/>
    <w:rsid w:val="00501802"/>
    <w:rsid w:val="005037EF"/>
    <w:rsid w:val="005055A6"/>
    <w:rsid w:val="00506265"/>
    <w:rsid w:val="005100D8"/>
    <w:rsid w:val="005109FF"/>
    <w:rsid w:val="00510E8A"/>
    <w:rsid w:val="00512792"/>
    <w:rsid w:val="00514645"/>
    <w:rsid w:val="00515635"/>
    <w:rsid w:val="005169C7"/>
    <w:rsid w:val="005235C5"/>
    <w:rsid w:val="005246DE"/>
    <w:rsid w:val="0053127A"/>
    <w:rsid w:val="00532151"/>
    <w:rsid w:val="00532422"/>
    <w:rsid w:val="00533D26"/>
    <w:rsid w:val="00533E27"/>
    <w:rsid w:val="005341C0"/>
    <w:rsid w:val="005353B3"/>
    <w:rsid w:val="005369DA"/>
    <w:rsid w:val="00537616"/>
    <w:rsid w:val="005401DB"/>
    <w:rsid w:val="00540B0B"/>
    <w:rsid w:val="00540BAD"/>
    <w:rsid w:val="00540E8E"/>
    <w:rsid w:val="005412A9"/>
    <w:rsid w:val="00542A52"/>
    <w:rsid w:val="00542ACC"/>
    <w:rsid w:val="00542DB3"/>
    <w:rsid w:val="00550CA9"/>
    <w:rsid w:val="00552E74"/>
    <w:rsid w:val="005536F3"/>
    <w:rsid w:val="0056000B"/>
    <w:rsid w:val="005617E6"/>
    <w:rsid w:val="005622B0"/>
    <w:rsid w:val="00565071"/>
    <w:rsid w:val="0056554C"/>
    <w:rsid w:val="00567BBE"/>
    <w:rsid w:val="005702E2"/>
    <w:rsid w:val="00572E61"/>
    <w:rsid w:val="005732C9"/>
    <w:rsid w:val="00577FB3"/>
    <w:rsid w:val="00580CE3"/>
    <w:rsid w:val="0058222B"/>
    <w:rsid w:val="00582C4D"/>
    <w:rsid w:val="00583DC6"/>
    <w:rsid w:val="005877EB"/>
    <w:rsid w:val="00587ABF"/>
    <w:rsid w:val="005945FE"/>
    <w:rsid w:val="00594CE3"/>
    <w:rsid w:val="005977BA"/>
    <w:rsid w:val="0059791F"/>
    <w:rsid w:val="005A0AE1"/>
    <w:rsid w:val="005A21C2"/>
    <w:rsid w:val="005A36E9"/>
    <w:rsid w:val="005A3F42"/>
    <w:rsid w:val="005A6CB3"/>
    <w:rsid w:val="005A7F16"/>
    <w:rsid w:val="005B0C6E"/>
    <w:rsid w:val="005B265F"/>
    <w:rsid w:val="005B416E"/>
    <w:rsid w:val="005C6978"/>
    <w:rsid w:val="005D1982"/>
    <w:rsid w:val="005D29DF"/>
    <w:rsid w:val="005D39AB"/>
    <w:rsid w:val="005D435B"/>
    <w:rsid w:val="005D4D18"/>
    <w:rsid w:val="005D5F2B"/>
    <w:rsid w:val="005D7FE1"/>
    <w:rsid w:val="005E3798"/>
    <w:rsid w:val="005E47F2"/>
    <w:rsid w:val="005E4B29"/>
    <w:rsid w:val="005E6C8F"/>
    <w:rsid w:val="005E736E"/>
    <w:rsid w:val="005F00B0"/>
    <w:rsid w:val="005F1427"/>
    <w:rsid w:val="005F3974"/>
    <w:rsid w:val="005F3AE5"/>
    <w:rsid w:val="005F5FC9"/>
    <w:rsid w:val="005F6DFD"/>
    <w:rsid w:val="005F777F"/>
    <w:rsid w:val="00601C0B"/>
    <w:rsid w:val="0060291E"/>
    <w:rsid w:val="00603DC7"/>
    <w:rsid w:val="00605ED7"/>
    <w:rsid w:val="00606807"/>
    <w:rsid w:val="00606F15"/>
    <w:rsid w:val="00606F59"/>
    <w:rsid w:val="00607FCF"/>
    <w:rsid w:val="00616E18"/>
    <w:rsid w:val="00617D9A"/>
    <w:rsid w:val="00621F6B"/>
    <w:rsid w:val="00622950"/>
    <w:rsid w:val="0062318B"/>
    <w:rsid w:val="006278ED"/>
    <w:rsid w:val="006307C5"/>
    <w:rsid w:val="00631CCB"/>
    <w:rsid w:val="006374E3"/>
    <w:rsid w:val="00637BC8"/>
    <w:rsid w:val="0064030D"/>
    <w:rsid w:val="00640D5F"/>
    <w:rsid w:val="00641F23"/>
    <w:rsid w:val="00642676"/>
    <w:rsid w:val="00643589"/>
    <w:rsid w:val="00644088"/>
    <w:rsid w:val="006448C6"/>
    <w:rsid w:val="00647714"/>
    <w:rsid w:val="00651C03"/>
    <w:rsid w:val="00652235"/>
    <w:rsid w:val="00653143"/>
    <w:rsid w:val="0065351B"/>
    <w:rsid w:val="006542A9"/>
    <w:rsid w:val="00655275"/>
    <w:rsid w:val="0065636D"/>
    <w:rsid w:val="00657561"/>
    <w:rsid w:val="00660737"/>
    <w:rsid w:val="0066143C"/>
    <w:rsid w:val="00661624"/>
    <w:rsid w:val="00661EDB"/>
    <w:rsid w:val="0066231F"/>
    <w:rsid w:val="00662C74"/>
    <w:rsid w:val="0066435C"/>
    <w:rsid w:val="00664FF1"/>
    <w:rsid w:val="00665813"/>
    <w:rsid w:val="00665A8E"/>
    <w:rsid w:val="00667A31"/>
    <w:rsid w:val="00672CF0"/>
    <w:rsid w:val="00676DEB"/>
    <w:rsid w:val="00680081"/>
    <w:rsid w:val="00680DB6"/>
    <w:rsid w:val="0068694A"/>
    <w:rsid w:val="0069021E"/>
    <w:rsid w:val="00694B28"/>
    <w:rsid w:val="0069648C"/>
    <w:rsid w:val="00696829"/>
    <w:rsid w:val="00696CCD"/>
    <w:rsid w:val="006A20CD"/>
    <w:rsid w:val="006A217E"/>
    <w:rsid w:val="006A2FAB"/>
    <w:rsid w:val="006A4882"/>
    <w:rsid w:val="006A493B"/>
    <w:rsid w:val="006A4ED9"/>
    <w:rsid w:val="006A5630"/>
    <w:rsid w:val="006A7A34"/>
    <w:rsid w:val="006A7CFF"/>
    <w:rsid w:val="006B0DB0"/>
    <w:rsid w:val="006B1513"/>
    <w:rsid w:val="006B2590"/>
    <w:rsid w:val="006B449E"/>
    <w:rsid w:val="006C0774"/>
    <w:rsid w:val="006C1DA7"/>
    <w:rsid w:val="006C48F4"/>
    <w:rsid w:val="006C5483"/>
    <w:rsid w:val="006C6595"/>
    <w:rsid w:val="006C691A"/>
    <w:rsid w:val="006D0E9D"/>
    <w:rsid w:val="006D39A9"/>
    <w:rsid w:val="006D7E46"/>
    <w:rsid w:val="006E003C"/>
    <w:rsid w:val="006E10C1"/>
    <w:rsid w:val="006E1DEE"/>
    <w:rsid w:val="006E4D73"/>
    <w:rsid w:val="006E5578"/>
    <w:rsid w:val="006E5BB2"/>
    <w:rsid w:val="006E5EB1"/>
    <w:rsid w:val="006F20C5"/>
    <w:rsid w:val="006F4A28"/>
    <w:rsid w:val="006F4B23"/>
    <w:rsid w:val="006F619E"/>
    <w:rsid w:val="00700E0D"/>
    <w:rsid w:val="00701AE9"/>
    <w:rsid w:val="00701CBF"/>
    <w:rsid w:val="00706E3E"/>
    <w:rsid w:val="007115CC"/>
    <w:rsid w:val="00716BDE"/>
    <w:rsid w:val="00721405"/>
    <w:rsid w:val="00721AE0"/>
    <w:rsid w:val="007256EF"/>
    <w:rsid w:val="00730696"/>
    <w:rsid w:val="00732FAA"/>
    <w:rsid w:val="007335F3"/>
    <w:rsid w:val="00735D58"/>
    <w:rsid w:val="007377F6"/>
    <w:rsid w:val="00737AA4"/>
    <w:rsid w:val="00740026"/>
    <w:rsid w:val="00741CF0"/>
    <w:rsid w:val="007502E1"/>
    <w:rsid w:val="00750EC6"/>
    <w:rsid w:val="0075190B"/>
    <w:rsid w:val="00751EDA"/>
    <w:rsid w:val="0075206C"/>
    <w:rsid w:val="00753750"/>
    <w:rsid w:val="0075562B"/>
    <w:rsid w:val="00760343"/>
    <w:rsid w:val="00761123"/>
    <w:rsid w:val="0076293F"/>
    <w:rsid w:val="00762EE6"/>
    <w:rsid w:val="0077193B"/>
    <w:rsid w:val="0077283F"/>
    <w:rsid w:val="007739CC"/>
    <w:rsid w:val="00773D2C"/>
    <w:rsid w:val="00775FBC"/>
    <w:rsid w:val="007776D6"/>
    <w:rsid w:val="007852C2"/>
    <w:rsid w:val="00787A4B"/>
    <w:rsid w:val="00790B14"/>
    <w:rsid w:val="00793D4E"/>
    <w:rsid w:val="00794BCA"/>
    <w:rsid w:val="007964E9"/>
    <w:rsid w:val="00796E63"/>
    <w:rsid w:val="00797033"/>
    <w:rsid w:val="007A0669"/>
    <w:rsid w:val="007A0A7E"/>
    <w:rsid w:val="007A2281"/>
    <w:rsid w:val="007A290C"/>
    <w:rsid w:val="007A3501"/>
    <w:rsid w:val="007A38DF"/>
    <w:rsid w:val="007A4DC3"/>
    <w:rsid w:val="007B0AB7"/>
    <w:rsid w:val="007B1E17"/>
    <w:rsid w:val="007B45E2"/>
    <w:rsid w:val="007B477D"/>
    <w:rsid w:val="007B6DA2"/>
    <w:rsid w:val="007C2B89"/>
    <w:rsid w:val="007C3143"/>
    <w:rsid w:val="007C3362"/>
    <w:rsid w:val="007C35CF"/>
    <w:rsid w:val="007C4D23"/>
    <w:rsid w:val="007C7409"/>
    <w:rsid w:val="007C77EE"/>
    <w:rsid w:val="007D1BC4"/>
    <w:rsid w:val="007D21CA"/>
    <w:rsid w:val="007D2A70"/>
    <w:rsid w:val="007D4154"/>
    <w:rsid w:val="007D439A"/>
    <w:rsid w:val="007D5AF4"/>
    <w:rsid w:val="007E6508"/>
    <w:rsid w:val="007E6D91"/>
    <w:rsid w:val="007F0650"/>
    <w:rsid w:val="007F09A3"/>
    <w:rsid w:val="007F1DAF"/>
    <w:rsid w:val="007F35B5"/>
    <w:rsid w:val="007F44FD"/>
    <w:rsid w:val="007F46C8"/>
    <w:rsid w:val="007F4A43"/>
    <w:rsid w:val="007F54B6"/>
    <w:rsid w:val="007F7B54"/>
    <w:rsid w:val="008000F8"/>
    <w:rsid w:val="00800D06"/>
    <w:rsid w:val="0080199C"/>
    <w:rsid w:val="00805147"/>
    <w:rsid w:val="00813529"/>
    <w:rsid w:val="0081514F"/>
    <w:rsid w:val="00815FF5"/>
    <w:rsid w:val="00820213"/>
    <w:rsid w:val="00820931"/>
    <w:rsid w:val="00821322"/>
    <w:rsid w:val="008213FF"/>
    <w:rsid w:val="008259B7"/>
    <w:rsid w:val="00827309"/>
    <w:rsid w:val="00827BE6"/>
    <w:rsid w:val="008311FD"/>
    <w:rsid w:val="00831EC4"/>
    <w:rsid w:val="008321A7"/>
    <w:rsid w:val="00832693"/>
    <w:rsid w:val="008341A6"/>
    <w:rsid w:val="00835CE9"/>
    <w:rsid w:val="00837444"/>
    <w:rsid w:val="00843E8B"/>
    <w:rsid w:val="00844E46"/>
    <w:rsid w:val="008452C8"/>
    <w:rsid w:val="00845454"/>
    <w:rsid w:val="00846682"/>
    <w:rsid w:val="00847C5E"/>
    <w:rsid w:val="00850A9A"/>
    <w:rsid w:val="00850F14"/>
    <w:rsid w:val="00851F6D"/>
    <w:rsid w:val="00851F8C"/>
    <w:rsid w:val="008541EA"/>
    <w:rsid w:val="00854542"/>
    <w:rsid w:val="00856F8E"/>
    <w:rsid w:val="00860197"/>
    <w:rsid w:val="008603FB"/>
    <w:rsid w:val="00861D3C"/>
    <w:rsid w:val="008625C1"/>
    <w:rsid w:val="0086427A"/>
    <w:rsid w:val="0087026D"/>
    <w:rsid w:val="0087093C"/>
    <w:rsid w:val="008726F8"/>
    <w:rsid w:val="00872880"/>
    <w:rsid w:val="00872AA9"/>
    <w:rsid w:val="00872B25"/>
    <w:rsid w:val="00873E8A"/>
    <w:rsid w:val="00876928"/>
    <w:rsid w:val="008773D1"/>
    <w:rsid w:val="00881024"/>
    <w:rsid w:val="00883833"/>
    <w:rsid w:val="00884E72"/>
    <w:rsid w:val="00885F03"/>
    <w:rsid w:val="0088644B"/>
    <w:rsid w:val="00890ED2"/>
    <w:rsid w:val="0089134D"/>
    <w:rsid w:val="0089173A"/>
    <w:rsid w:val="008926A0"/>
    <w:rsid w:val="008927D6"/>
    <w:rsid w:val="00892F9A"/>
    <w:rsid w:val="00894B9F"/>
    <w:rsid w:val="0089614F"/>
    <w:rsid w:val="008A069F"/>
    <w:rsid w:val="008A14B9"/>
    <w:rsid w:val="008A576C"/>
    <w:rsid w:val="008A58EB"/>
    <w:rsid w:val="008A6D0A"/>
    <w:rsid w:val="008A6F34"/>
    <w:rsid w:val="008B13D6"/>
    <w:rsid w:val="008B1B45"/>
    <w:rsid w:val="008B2344"/>
    <w:rsid w:val="008B2B88"/>
    <w:rsid w:val="008B39B9"/>
    <w:rsid w:val="008B46FA"/>
    <w:rsid w:val="008B66B3"/>
    <w:rsid w:val="008C4131"/>
    <w:rsid w:val="008C4251"/>
    <w:rsid w:val="008C51D6"/>
    <w:rsid w:val="008C6734"/>
    <w:rsid w:val="008C70ED"/>
    <w:rsid w:val="008D1550"/>
    <w:rsid w:val="008D1A01"/>
    <w:rsid w:val="008D2FFC"/>
    <w:rsid w:val="008D3FDA"/>
    <w:rsid w:val="008D47FA"/>
    <w:rsid w:val="008D7AF8"/>
    <w:rsid w:val="008D7FF0"/>
    <w:rsid w:val="008E12FE"/>
    <w:rsid w:val="008E236A"/>
    <w:rsid w:val="008E3A66"/>
    <w:rsid w:val="008E4814"/>
    <w:rsid w:val="008E76A4"/>
    <w:rsid w:val="008E7C3A"/>
    <w:rsid w:val="008F5E83"/>
    <w:rsid w:val="009001B3"/>
    <w:rsid w:val="009022C4"/>
    <w:rsid w:val="0090460C"/>
    <w:rsid w:val="00905D73"/>
    <w:rsid w:val="00906B2C"/>
    <w:rsid w:val="00912459"/>
    <w:rsid w:val="00915C4D"/>
    <w:rsid w:val="00920BC5"/>
    <w:rsid w:val="00922C48"/>
    <w:rsid w:val="0092585C"/>
    <w:rsid w:val="009262D4"/>
    <w:rsid w:val="00926722"/>
    <w:rsid w:val="009271A9"/>
    <w:rsid w:val="00936F7D"/>
    <w:rsid w:val="009400C1"/>
    <w:rsid w:val="0094145A"/>
    <w:rsid w:val="0094178E"/>
    <w:rsid w:val="009421B9"/>
    <w:rsid w:val="00942995"/>
    <w:rsid w:val="00943A2A"/>
    <w:rsid w:val="00943A3A"/>
    <w:rsid w:val="00943AA1"/>
    <w:rsid w:val="00947273"/>
    <w:rsid w:val="009508D1"/>
    <w:rsid w:val="009542BE"/>
    <w:rsid w:val="00954C59"/>
    <w:rsid w:val="00954F0D"/>
    <w:rsid w:val="00957ED9"/>
    <w:rsid w:val="00963AA2"/>
    <w:rsid w:val="00965CDF"/>
    <w:rsid w:val="0097395E"/>
    <w:rsid w:val="00973E47"/>
    <w:rsid w:val="009755A6"/>
    <w:rsid w:val="00976EBA"/>
    <w:rsid w:val="00980DC8"/>
    <w:rsid w:val="00981474"/>
    <w:rsid w:val="009821A8"/>
    <w:rsid w:val="00990329"/>
    <w:rsid w:val="009917A1"/>
    <w:rsid w:val="00993E84"/>
    <w:rsid w:val="00995E41"/>
    <w:rsid w:val="009A20FC"/>
    <w:rsid w:val="009A607A"/>
    <w:rsid w:val="009A64B5"/>
    <w:rsid w:val="009A7440"/>
    <w:rsid w:val="009A7D1A"/>
    <w:rsid w:val="009B19A1"/>
    <w:rsid w:val="009B1D01"/>
    <w:rsid w:val="009B4CE3"/>
    <w:rsid w:val="009B55C1"/>
    <w:rsid w:val="009B7359"/>
    <w:rsid w:val="009B74C1"/>
    <w:rsid w:val="009B7E83"/>
    <w:rsid w:val="009C1909"/>
    <w:rsid w:val="009C3672"/>
    <w:rsid w:val="009C5C37"/>
    <w:rsid w:val="009C63AB"/>
    <w:rsid w:val="009C7C83"/>
    <w:rsid w:val="009D14A3"/>
    <w:rsid w:val="009D2311"/>
    <w:rsid w:val="009D2A82"/>
    <w:rsid w:val="009E2C74"/>
    <w:rsid w:val="009E7B77"/>
    <w:rsid w:val="009F055E"/>
    <w:rsid w:val="009F3D54"/>
    <w:rsid w:val="009F5E5E"/>
    <w:rsid w:val="009F5E86"/>
    <w:rsid w:val="009F7E9C"/>
    <w:rsid w:val="00A101A6"/>
    <w:rsid w:val="00A1029D"/>
    <w:rsid w:val="00A10713"/>
    <w:rsid w:val="00A10721"/>
    <w:rsid w:val="00A16138"/>
    <w:rsid w:val="00A16811"/>
    <w:rsid w:val="00A175C3"/>
    <w:rsid w:val="00A20022"/>
    <w:rsid w:val="00A216A9"/>
    <w:rsid w:val="00A24B46"/>
    <w:rsid w:val="00A2702D"/>
    <w:rsid w:val="00A30329"/>
    <w:rsid w:val="00A30D2C"/>
    <w:rsid w:val="00A324E2"/>
    <w:rsid w:val="00A36096"/>
    <w:rsid w:val="00A36E05"/>
    <w:rsid w:val="00A36F1B"/>
    <w:rsid w:val="00A37894"/>
    <w:rsid w:val="00A40BDD"/>
    <w:rsid w:val="00A45CDE"/>
    <w:rsid w:val="00A5091B"/>
    <w:rsid w:val="00A523BA"/>
    <w:rsid w:val="00A5542C"/>
    <w:rsid w:val="00A55E6B"/>
    <w:rsid w:val="00A6012C"/>
    <w:rsid w:val="00A61E77"/>
    <w:rsid w:val="00A62B77"/>
    <w:rsid w:val="00A6558A"/>
    <w:rsid w:val="00A673E5"/>
    <w:rsid w:val="00A67FB0"/>
    <w:rsid w:val="00A73F61"/>
    <w:rsid w:val="00A76858"/>
    <w:rsid w:val="00A81A54"/>
    <w:rsid w:val="00A848F3"/>
    <w:rsid w:val="00A853C5"/>
    <w:rsid w:val="00A85FFD"/>
    <w:rsid w:val="00A872BF"/>
    <w:rsid w:val="00A92218"/>
    <w:rsid w:val="00A9572F"/>
    <w:rsid w:val="00A95B67"/>
    <w:rsid w:val="00A9641A"/>
    <w:rsid w:val="00A9795F"/>
    <w:rsid w:val="00AA03B4"/>
    <w:rsid w:val="00AA0941"/>
    <w:rsid w:val="00AA3FF0"/>
    <w:rsid w:val="00AA530D"/>
    <w:rsid w:val="00AB0E5D"/>
    <w:rsid w:val="00AB23D3"/>
    <w:rsid w:val="00AB2A80"/>
    <w:rsid w:val="00AB35FB"/>
    <w:rsid w:val="00AB4D0F"/>
    <w:rsid w:val="00AB5AE0"/>
    <w:rsid w:val="00AC03BF"/>
    <w:rsid w:val="00AC1294"/>
    <w:rsid w:val="00AC14D2"/>
    <w:rsid w:val="00AC3853"/>
    <w:rsid w:val="00AC6FBD"/>
    <w:rsid w:val="00AD1D97"/>
    <w:rsid w:val="00AD6726"/>
    <w:rsid w:val="00AD743D"/>
    <w:rsid w:val="00AD76E2"/>
    <w:rsid w:val="00AE3A99"/>
    <w:rsid w:val="00AE3BFC"/>
    <w:rsid w:val="00AE54B3"/>
    <w:rsid w:val="00AE627C"/>
    <w:rsid w:val="00AE6B13"/>
    <w:rsid w:val="00AF10E4"/>
    <w:rsid w:val="00AF2A0E"/>
    <w:rsid w:val="00AF3550"/>
    <w:rsid w:val="00AF6F78"/>
    <w:rsid w:val="00B023C3"/>
    <w:rsid w:val="00B02FA7"/>
    <w:rsid w:val="00B04A68"/>
    <w:rsid w:val="00B07D9B"/>
    <w:rsid w:val="00B13E2B"/>
    <w:rsid w:val="00B14E30"/>
    <w:rsid w:val="00B15D6A"/>
    <w:rsid w:val="00B177F9"/>
    <w:rsid w:val="00B24FF2"/>
    <w:rsid w:val="00B25539"/>
    <w:rsid w:val="00B3287F"/>
    <w:rsid w:val="00B336AF"/>
    <w:rsid w:val="00B33D2D"/>
    <w:rsid w:val="00B35685"/>
    <w:rsid w:val="00B37162"/>
    <w:rsid w:val="00B376DA"/>
    <w:rsid w:val="00B417D8"/>
    <w:rsid w:val="00B44249"/>
    <w:rsid w:val="00B4544E"/>
    <w:rsid w:val="00B45D20"/>
    <w:rsid w:val="00B502B1"/>
    <w:rsid w:val="00B52501"/>
    <w:rsid w:val="00B53527"/>
    <w:rsid w:val="00B54961"/>
    <w:rsid w:val="00B5717D"/>
    <w:rsid w:val="00B62AAE"/>
    <w:rsid w:val="00B637B3"/>
    <w:rsid w:val="00B639F6"/>
    <w:rsid w:val="00B64BD3"/>
    <w:rsid w:val="00B64CA0"/>
    <w:rsid w:val="00B651AE"/>
    <w:rsid w:val="00B65A1E"/>
    <w:rsid w:val="00B65EA0"/>
    <w:rsid w:val="00B66A2E"/>
    <w:rsid w:val="00B67B87"/>
    <w:rsid w:val="00B703AC"/>
    <w:rsid w:val="00B73CFD"/>
    <w:rsid w:val="00B750F8"/>
    <w:rsid w:val="00B771A9"/>
    <w:rsid w:val="00B815B1"/>
    <w:rsid w:val="00B8288F"/>
    <w:rsid w:val="00B8356D"/>
    <w:rsid w:val="00B9035C"/>
    <w:rsid w:val="00B90368"/>
    <w:rsid w:val="00B9265F"/>
    <w:rsid w:val="00B92E4F"/>
    <w:rsid w:val="00B93488"/>
    <w:rsid w:val="00B939AE"/>
    <w:rsid w:val="00B9543A"/>
    <w:rsid w:val="00B958D7"/>
    <w:rsid w:val="00B962D0"/>
    <w:rsid w:val="00BA1FDF"/>
    <w:rsid w:val="00BA299F"/>
    <w:rsid w:val="00BA5526"/>
    <w:rsid w:val="00BA5E8B"/>
    <w:rsid w:val="00BA666A"/>
    <w:rsid w:val="00BB0FBA"/>
    <w:rsid w:val="00BB2955"/>
    <w:rsid w:val="00BB4D38"/>
    <w:rsid w:val="00BB72D5"/>
    <w:rsid w:val="00BC4D3E"/>
    <w:rsid w:val="00BC6141"/>
    <w:rsid w:val="00BC67F0"/>
    <w:rsid w:val="00BD3949"/>
    <w:rsid w:val="00BD5710"/>
    <w:rsid w:val="00BD5991"/>
    <w:rsid w:val="00BD7721"/>
    <w:rsid w:val="00BE0078"/>
    <w:rsid w:val="00BE102A"/>
    <w:rsid w:val="00BE2DCD"/>
    <w:rsid w:val="00BE4667"/>
    <w:rsid w:val="00BF1227"/>
    <w:rsid w:val="00BF258D"/>
    <w:rsid w:val="00BF2744"/>
    <w:rsid w:val="00BF4717"/>
    <w:rsid w:val="00C00BA0"/>
    <w:rsid w:val="00C0298F"/>
    <w:rsid w:val="00C02E49"/>
    <w:rsid w:val="00C034B5"/>
    <w:rsid w:val="00C05F1B"/>
    <w:rsid w:val="00C13275"/>
    <w:rsid w:val="00C16F70"/>
    <w:rsid w:val="00C17F51"/>
    <w:rsid w:val="00C2091C"/>
    <w:rsid w:val="00C21646"/>
    <w:rsid w:val="00C22E70"/>
    <w:rsid w:val="00C22F18"/>
    <w:rsid w:val="00C22F51"/>
    <w:rsid w:val="00C2354A"/>
    <w:rsid w:val="00C243BB"/>
    <w:rsid w:val="00C26FEA"/>
    <w:rsid w:val="00C27572"/>
    <w:rsid w:val="00C336D1"/>
    <w:rsid w:val="00C34D6D"/>
    <w:rsid w:val="00C352AF"/>
    <w:rsid w:val="00C40370"/>
    <w:rsid w:val="00C41501"/>
    <w:rsid w:val="00C42A85"/>
    <w:rsid w:val="00C45142"/>
    <w:rsid w:val="00C45E7A"/>
    <w:rsid w:val="00C47AEF"/>
    <w:rsid w:val="00C50A28"/>
    <w:rsid w:val="00C50ECF"/>
    <w:rsid w:val="00C51030"/>
    <w:rsid w:val="00C54227"/>
    <w:rsid w:val="00C54549"/>
    <w:rsid w:val="00C55622"/>
    <w:rsid w:val="00C55D89"/>
    <w:rsid w:val="00C612C2"/>
    <w:rsid w:val="00C6398F"/>
    <w:rsid w:val="00C64400"/>
    <w:rsid w:val="00C66764"/>
    <w:rsid w:val="00C66DAA"/>
    <w:rsid w:val="00C7548A"/>
    <w:rsid w:val="00C75A4F"/>
    <w:rsid w:val="00C807E9"/>
    <w:rsid w:val="00C80C8F"/>
    <w:rsid w:val="00C81C96"/>
    <w:rsid w:val="00C81E96"/>
    <w:rsid w:val="00C821A6"/>
    <w:rsid w:val="00C8430A"/>
    <w:rsid w:val="00C8441D"/>
    <w:rsid w:val="00C85CF1"/>
    <w:rsid w:val="00C85E7C"/>
    <w:rsid w:val="00C86A0C"/>
    <w:rsid w:val="00C87E01"/>
    <w:rsid w:val="00C91B22"/>
    <w:rsid w:val="00C930F8"/>
    <w:rsid w:val="00C93F0A"/>
    <w:rsid w:val="00C94FEE"/>
    <w:rsid w:val="00C96BC9"/>
    <w:rsid w:val="00CA0D44"/>
    <w:rsid w:val="00CA26CA"/>
    <w:rsid w:val="00CA3B90"/>
    <w:rsid w:val="00CA3EA2"/>
    <w:rsid w:val="00CA66BD"/>
    <w:rsid w:val="00CA6BB4"/>
    <w:rsid w:val="00CA75CD"/>
    <w:rsid w:val="00CB0429"/>
    <w:rsid w:val="00CB0D1B"/>
    <w:rsid w:val="00CB16A1"/>
    <w:rsid w:val="00CB4443"/>
    <w:rsid w:val="00CB468C"/>
    <w:rsid w:val="00CB51A7"/>
    <w:rsid w:val="00CB5FF4"/>
    <w:rsid w:val="00CB78EE"/>
    <w:rsid w:val="00CC1348"/>
    <w:rsid w:val="00CC2627"/>
    <w:rsid w:val="00CC3523"/>
    <w:rsid w:val="00CC709F"/>
    <w:rsid w:val="00CD032E"/>
    <w:rsid w:val="00CD1C6D"/>
    <w:rsid w:val="00CD249A"/>
    <w:rsid w:val="00CD56BD"/>
    <w:rsid w:val="00CE4D2E"/>
    <w:rsid w:val="00CE61A9"/>
    <w:rsid w:val="00CE7431"/>
    <w:rsid w:val="00CF3054"/>
    <w:rsid w:val="00CF36EA"/>
    <w:rsid w:val="00CF7094"/>
    <w:rsid w:val="00D00D80"/>
    <w:rsid w:val="00D01E96"/>
    <w:rsid w:val="00D02D33"/>
    <w:rsid w:val="00D033CA"/>
    <w:rsid w:val="00D049AC"/>
    <w:rsid w:val="00D070C4"/>
    <w:rsid w:val="00D07198"/>
    <w:rsid w:val="00D10C22"/>
    <w:rsid w:val="00D10F98"/>
    <w:rsid w:val="00D1282F"/>
    <w:rsid w:val="00D12E09"/>
    <w:rsid w:val="00D130BE"/>
    <w:rsid w:val="00D1586D"/>
    <w:rsid w:val="00D16BBF"/>
    <w:rsid w:val="00D16EF2"/>
    <w:rsid w:val="00D17DD2"/>
    <w:rsid w:val="00D2150B"/>
    <w:rsid w:val="00D21739"/>
    <w:rsid w:val="00D23A7D"/>
    <w:rsid w:val="00D25BC6"/>
    <w:rsid w:val="00D2652B"/>
    <w:rsid w:val="00D26B54"/>
    <w:rsid w:val="00D26CCE"/>
    <w:rsid w:val="00D30A9D"/>
    <w:rsid w:val="00D30F6B"/>
    <w:rsid w:val="00D34EEF"/>
    <w:rsid w:val="00D35809"/>
    <w:rsid w:val="00D43421"/>
    <w:rsid w:val="00D436F8"/>
    <w:rsid w:val="00D44946"/>
    <w:rsid w:val="00D44F80"/>
    <w:rsid w:val="00D4562C"/>
    <w:rsid w:val="00D46A19"/>
    <w:rsid w:val="00D47D40"/>
    <w:rsid w:val="00D57487"/>
    <w:rsid w:val="00D57500"/>
    <w:rsid w:val="00D60A75"/>
    <w:rsid w:val="00D612AD"/>
    <w:rsid w:val="00D62D71"/>
    <w:rsid w:val="00D632EF"/>
    <w:rsid w:val="00D650F9"/>
    <w:rsid w:val="00D65725"/>
    <w:rsid w:val="00D6624A"/>
    <w:rsid w:val="00D71B5D"/>
    <w:rsid w:val="00D74AE7"/>
    <w:rsid w:val="00D7556E"/>
    <w:rsid w:val="00D76018"/>
    <w:rsid w:val="00D80096"/>
    <w:rsid w:val="00D813B6"/>
    <w:rsid w:val="00D82478"/>
    <w:rsid w:val="00D846CF"/>
    <w:rsid w:val="00D85416"/>
    <w:rsid w:val="00D86C79"/>
    <w:rsid w:val="00D86F68"/>
    <w:rsid w:val="00D92D2F"/>
    <w:rsid w:val="00D95E38"/>
    <w:rsid w:val="00D971DD"/>
    <w:rsid w:val="00DA0AD0"/>
    <w:rsid w:val="00DA37CE"/>
    <w:rsid w:val="00DA7EB2"/>
    <w:rsid w:val="00DB486A"/>
    <w:rsid w:val="00DB5AD9"/>
    <w:rsid w:val="00DB5E8A"/>
    <w:rsid w:val="00DC1F23"/>
    <w:rsid w:val="00DC2893"/>
    <w:rsid w:val="00DC766C"/>
    <w:rsid w:val="00DD0E13"/>
    <w:rsid w:val="00DD141C"/>
    <w:rsid w:val="00DD343B"/>
    <w:rsid w:val="00DD6319"/>
    <w:rsid w:val="00DD7BF2"/>
    <w:rsid w:val="00DE11CD"/>
    <w:rsid w:val="00DE284F"/>
    <w:rsid w:val="00DE2DAA"/>
    <w:rsid w:val="00DE3219"/>
    <w:rsid w:val="00DE32CC"/>
    <w:rsid w:val="00DE541A"/>
    <w:rsid w:val="00DE61D2"/>
    <w:rsid w:val="00DE7F0C"/>
    <w:rsid w:val="00DF2628"/>
    <w:rsid w:val="00DF2979"/>
    <w:rsid w:val="00DF5023"/>
    <w:rsid w:val="00DF5F08"/>
    <w:rsid w:val="00E005AC"/>
    <w:rsid w:val="00E048FC"/>
    <w:rsid w:val="00E1204E"/>
    <w:rsid w:val="00E120F8"/>
    <w:rsid w:val="00E141D8"/>
    <w:rsid w:val="00E1442B"/>
    <w:rsid w:val="00E1565F"/>
    <w:rsid w:val="00E2261C"/>
    <w:rsid w:val="00E2331A"/>
    <w:rsid w:val="00E242D8"/>
    <w:rsid w:val="00E25764"/>
    <w:rsid w:val="00E32E79"/>
    <w:rsid w:val="00E346E1"/>
    <w:rsid w:val="00E366FD"/>
    <w:rsid w:val="00E40F88"/>
    <w:rsid w:val="00E42B70"/>
    <w:rsid w:val="00E4425F"/>
    <w:rsid w:val="00E47030"/>
    <w:rsid w:val="00E470A3"/>
    <w:rsid w:val="00E47377"/>
    <w:rsid w:val="00E51538"/>
    <w:rsid w:val="00E53818"/>
    <w:rsid w:val="00E53F4D"/>
    <w:rsid w:val="00E6084B"/>
    <w:rsid w:val="00E62971"/>
    <w:rsid w:val="00E62FED"/>
    <w:rsid w:val="00E62FF3"/>
    <w:rsid w:val="00E63A69"/>
    <w:rsid w:val="00E64597"/>
    <w:rsid w:val="00E64898"/>
    <w:rsid w:val="00E66616"/>
    <w:rsid w:val="00E66FFB"/>
    <w:rsid w:val="00E7007D"/>
    <w:rsid w:val="00E72E9A"/>
    <w:rsid w:val="00E77AC3"/>
    <w:rsid w:val="00E8026F"/>
    <w:rsid w:val="00E81D77"/>
    <w:rsid w:val="00E828A8"/>
    <w:rsid w:val="00E82A06"/>
    <w:rsid w:val="00E835E3"/>
    <w:rsid w:val="00E839EE"/>
    <w:rsid w:val="00E84654"/>
    <w:rsid w:val="00E84F7E"/>
    <w:rsid w:val="00E8689E"/>
    <w:rsid w:val="00E93858"/>
    <w:rsid w:val="00E96930"/>
    <w:rsid w:val="00E97193"/>
    <w:rsid w:val="00EA31B8"/>
    <w:rsid w:val="00EB0952"/>
    <w:rsid w:val="00EB2E1A"/>
    <w:rsid w:val="00EB395A"/>
    <w:rsid w:val="00EC330B"/>
    <w:rsid w:val="00EC44AE"/>
    <w:rsid w:val="00EC549F"/>
    <w:rsid w:val="00EC6743"/>
    <w:rsid w:val="00EC7EAF"/>
    <w:rsid w:val="00EC7FBC"/>
    <w:rsid w:val="00ED065D"/>
    <w:rsid w:val="00ED3B41"/>
    <w:rsid w:val="00ED423F"/>
    <w:rsid w:val="00ED6A94"/>
    <w:rsid w:val="00ED7ADF"/>
    <w:rsid w:val="00ED7C71"/>
    <w:rsid w:val="00EE04B9"/>
    <w:rsid w:val="00EE05FD"/>
    <w:rsid w:val="00EE16BE"/>
    <w:rsid w:val="00EE1FEC"/>
    <w:rsid w:val="00EE2C69"/>
    <w:rsid w:val="00EE566C"/>
    <w:rsid w:val="00EE6817"/>
    <w:rsid w:val="00EE6AA0"/>
    <w:rsid w:val="00EE71F8"/>
    <w:rsid w:val="00EF04AB"/>
    <w:rsid w:val="00EF142A"/>
    <w:rsid w:val="00EF1AC8"/>
    <w:rsid w:val="00EF3C17"/>
    <w:rsid w:val="00EF401C"/>
    <w:rsid w:val="00EF56CC"/>
    <w:rsid w:val="00EF66ED"/>
    <w:rsid w:val="00EF6EB7"/>
    <w:rsid w:val="00F000B5"/>
    <w:rsid w:val="00F0288D"/>
    <w:rsid w:val="00F054F1"/>
    <w:rsid w:val="00F056D2"/>
    <w:rsid w:val="00F05839"/>
    <w:rsid w:val="00F059FC"/>
    <w:rsid w:val="00F05BEC"/>
    <w:rsid w:val="00F07FED"/>
    <w:rsid w:val="00F105DE"/>
    <w:rsid w:val="00F1153B"/>
    <w:rsid w:val="00F142B3"/>
    <w:rsid w:val="00F14395"/>
    <w:rsid w:val="00F15E5E"/>
    <w:rsid w:val="00F16C54"/>
    <w:rsid w:val="00F17EAA"/>
    <w:rsid w:val="00F20056"/>
    <w:rsid w:val="00F20180"/>
    <w:rsid w:val="00F25F7B"/>
    <w:rsid w:val="00F26012"/>
    <w:rsid w:val="00F301B3"/>
    <w:rsid w:val="00F31AE9"/>
    <w:rsid w:val="00F340C8"/>
    <w:rsid w:val="00F35CE8"/>
    <w:rsid w:val="00F41B5B"/>
    <w:rsid w:val="00F421D8"/>
    <w:rsid w:val="00F451CC"/>
    <w:rsid w:val="00F45CDD"/>
    <w:rsid w:val="00F463FC"/>
    <w:rsid w:val="00F5057F"/>
    <w:rsid w:val="00F50784"/>
    <w:rsid w:val="00F508B3"/>
    <w:rsid w:val="00F514D0"/>
    <w:rsid w:val="00F55EF4"/>
    <w:rsid w:val="00F57D54"/>
    <w:rsid w:val="00F6561F"/>
    <w:rsid w:val="00F65DD7"/>
    <w:rsid w:val="00F679C4"/>
    <w:rsid w:val="00F7090F"/>
    <w:rsid w:val="00F70D2E"/>
    <w:rsid w:val="00F7162A"/>
    <w:rsid w:val="00F72743"/>
    <w:rsid w:val="00F73DBF"/>
    <w:rsid w:val="00F7480E"/>
    <w:rsid w:val="00F767CE"/>
    <w:rsid w:val="00F76D15"/>
    <w:rsid w:val="00F80A2C"/>
    <w:rsid w:val="00F810EF"/>
    <w:rsid w:val="00F8475D"/>
    <w:rsid w:val="00F853A3"/>
    <w:rsid w:val="00F92D23"/>
    <w:rsid w:val="00F940D7"/>
    <w:rsid w:val="00F94EFF"/>
    <w:rsid w:val="00FA0919"/>
    <w:rsid w:val="00FA21EE"/>
    <w:rsid w:val="00FA313D"/>
    <w:rsid w:val="00FA662E"/>
    <w:rsid w:val="00FA6FEB"/>
    <w:rsid w:val="00FB0084"/>
    <w:rsid w:val="00FB0E09"/>
    <w:rsid w:val="00FB1D0C"/>
    <w:rsid w:val="00FB7C00"/>
    <w:rsid w:val="00FC0186"/>
    <w:rsid w:val="00FC1964"/>
    <w:rsid w:val="00FC1A63"/>
    <w:rsid w:val="00FD0D53"/>
    <w:rsid w:val="00FD4398"/>
    <w:rsid w:val="00FD6E21"/>
    <w:rsid w:val="00FE0572"/>
    <w:rsid w:val="00FE0C1E"/>
    <w:rsid w:val="00FE1AD9"/>
    <w:rsid w:val="00FE1BB1"/>
    <w:rsid w:val="00FE1CA3"/>
    <w:rsid w:val="00FE229B"/>
    <w:rsid w:val="00FE3AF1"/>
    <w:rsid w:val="00FE449D"/>
    <w:rsid w:val="00FE4A07"/>
    <w:rsid w:val="00FE4BB2"/>
    <w:rsid w:val="00FF59A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78235417"/>
  <w15:docId w15:val="{EE14C177-B16A-4025-A48A-DA482F722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6C0774"/>
    <w:pPr>
      <w:jc w:val="both"/>
    </w:pPr>
    <w:rPr>
      <w:sz w:val="26"/>
      <w:szCs w:val="26"/>
    </w:rPr>
  </w:style>
  <w:style w:type="paragraph" w:styleId="Cmsor1">
    <w:name w:val="heading 1"/>
    <w:basedOn w:val="Norml"/>
    <w:next w:val="Norml"/>
    <w:qFormat/>
    <w:rsid w:val="006C0774"/>
    <w:pPr>
      <w:keepNext/>
      <w:pageBreakBefore/>
      <w:numPr>
        <w:numId w:val="2"/>
      </w:numPr>
      <w:spacing w:before="480" w:after="240"/>
      <w:jc w:val="left"/>
      <w:outlineLvl w:val="0"/>
    </w:pPr>
    <w:rPr>
      <w:b/>
      <w:kern w:val="28"/>
      <w:sz w:val="28"/>
      <w:u w:val="single"/>
    </w:rPr>
  </w:style>
  <w:style w:type="paragraph" w:styleId="Cmsor2">
    <w:name w:val="heading 2"/>
    <w:basedOn w:val="Norml"/>
    <w:next w:val="Norml"/>
    <w:qFormat/>
    <w:rsid w:val="006C0774"/>
    <w:pPr>
      <w:keepNext/>
      <w:numPr>
        <w:numId w:val="4"/>
      </w:numPr>
      <w:spacing w:before="120" w:after="60"/>
      <w:jc w:val="center"/>
      <w:outlineLvl w:val="1"/>
    </w:pPr>
    <w:rPr>
      <w:rFonts w:ascii="Garamond" w:hAnsi="Garamond"/>
      <w:b/>
      <w:sz w:val="28"/>
    </w:rPr>
  </w:style>
  <w:style w:type="paragraph" w:styleId="Cmsor3">
    <w:name w:val="heading 3"/>
    <w:basedOn w:val="Norml"/>
    <w:next w:val="Norml"/>
    <w:qFormat/>
    <w:rsid w:val="006C0774"/>
    <w:pPr>
      <w:numPr>
        <w:numId w:val="6"/>
      </w:numPr>
      <w:spacing w:before="60" w:after="60"/>
      <w:outlineLvl w:val="2"/>
    </w:pPr>
    <w:rPr>
      <w:rFonts w:ascii="Garamond" w:hAnsi="Garamond"/>
      <w:b/>
      <w:sz w:val="24"/>
      <w:u w:val="single"/>
    </w:rPr>
  </w:style>
  <w:style w:type="paragraph" w:styleId="Cmsor4">
    <w:name w:val="heading 4"/>
    <w:basedOn w:val="Norml"/>
    <w:next w:val="Norml"/>
    <w:qFormat/>
    <w:rsid w:val="006C0774"/>
    <w:pPr>
      <w:keepNext/>
      <w:outlineLvl w:val="3"/>
    </w:pPr>
    <w:rPr>
      <w:rFonts w:ascii="Garamond" w:hAnsi="Garamond"/>
      <w:b/>
      <w:sz w:val="24"/>
    </w:rPr>
  </w:style>
  <w:style w:type="paragraph" w:styleId="Cmsor5">
    <w:name w:val="heading 5"/>
    <w:basedOn w:val="Norml"/>
    <w:next w:val="Norml"/>
    <w:qFormat/>
    <w:rsid w:val="006C0774"/>
    <w:pPr>
      <w:keepNext/>
      <w:tabs>
        <w:tab w:val="left" w:pos="567"/>
      </w:tabs>
      <w:ind w:firstLine="360"/>
      <w:outlineLvl w:val="4"/>
    </w:pPr>
    <w:rPr>
      <w:rFonts w:ascii="Garamond" w:hAnsi="Garamond"/>
      <w:b/>
      <w:sz w:val="24"/>
    </w:rPr>
  </w:style>
  <w:style w:type="paragraph" w:styleId="Cmsor6">
    <w:name w:val="heading 6"/>
    <w:basedOn w:val="Norml"/>
    <w:next w:val="Norml"/>
    <w:qFormat/>
    <w:rsid w:val="006C0774"/>
    <w:pPr>
      <w:keepNext/>
      <w:jc w:val="center"/>
      <w:outlineLvl w:val="5"/>
    </w:pPr>
    <w:rPr>
      <w:b/>
      <w:sz w:val="32"/>
    </w:rPr>
  </w:style>
  <w:style w:type="paragraph" w:styleId="Cmsor7">
    <w:name w:val="heading 7"/>
    <w:basedOn w:val="Norml"/>
    <w:next w:val="Norml"/>
    <w:qFormat/>
    <w:rsid w:val="006C0774"/>
    <w:pPr>
      <w:spacing w:before="240" w:after="60"/>
      <w:outlineLvl w:val="6"/>
    </w:pPr>
    <w:rPr>
      <w:sz w:val="24"/>
      <w:szCs w:val="24"/>
    </w:rPr>
  </w:style>
  <w:style w:type="paragraph" w:styleId="Cmsor9">
    <w:name w:val="heading 9"/>
    <w:basedOn w:val="Norml"/>
    <w:next w:val="Norml"/>
    <w:qFormat/>
    <w:rsid w:val="006C0774"/>
    <w:pPr>
      <w:spacing w:before="240" w:after="60"/>
      <w:outlineLvl w:val="8"/>
    </w:pPr>
    <w:rPr>
      <w:rFonts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zvegtest">
    <w:name w:val="szövegtest"/>
    <w:basedOn w:val="Norml"/>
    <w:rsid w:val="006C0774"/>
    <w:pPr>
      <w:numPr>
        <w:numId w:val="1"/>
      </w:numPr>
    </w:pPr>
    <w:rPr>
      <w:sz w:val="24"/>
    </w:rPr>
  </w:style>
  <w:style w:type="paragraph" w:customStyle="1" w:styleId="magyarzat">
    <w:name w:val="magyarázat"/>
    <w:basedOn w:val="Norml"/>
    <w:rsid w:val="006C0774"/>
    <w:pPr>
      <w:pBdr>
        <w:top w:val="dashed" w:sz="4" w:space="1" w:color="auto"/>
        <w:bottom w:val="dashed" w:sz="4" w:space="1" w:color="auto"/>
      </w:pBdr>
    </w:pPr>
    <w:rPr>
      <w:rFonts w:ascii="Garamond" w:hAnsi="Garamond"/>
      <w:i/>
    </w:rPr>
  </w:style>
  <w:style w:type="paragraph" w:customStyle="1" w:styleId="szablyzatszveg">
    <w:name w:val="szabályzatszöveg"/>
    <w:basedOn w:val="Norml"/>
    <w:rsid w:val="006C0774"/>
    <w:rPr>
      <w:rFonts w:ascii="Garamond" w:hAnsi="Garamond"/>
    </w:rPr>
  </w:style>
  <w:style w:type="paragraph" w:styleId="Szvegtrzs">
    <w:name w:val="Body Text"/>
    <w:basedOn w:val="Norml"/>
    <w:link w:val="SzvegtrzsChar"/>
    <w:rsid w:val="006C0774"/>
    <w:pPr>
      <w:jc w:val="center"/>
    </w:pPr>
    <w:rPr>
      <w:b/>
      <w:sz w:val="96"/>
    </w:rPr>
  </w:style>
  <w:style w:type="character" w:customStyle="1" w:styleId="SzvegtrzsChar">
    <w:name w:val="Szövegtörzs Char"/>
    <w:basedOn w:val="Bekezdsalapbettpusa"/>
    <w:link w:val="Szvegtrzs"/>
    <w:rsid w:val="006C0774"/>
    <w:rPr>
      <w:b/>
      <w:sz w:val="96"/>
      <w:szCs w:val="26"/>
      <w:lang w:val="hu-HU" w:eastAsia="hu-HU" w:bidi="ar-SA"/>
    </w:rPr>
  </w:style>
  <w:style w:type="character" w:styleId="Hiperhivatkozs">
    <w:name w:val="Hyperlink"/>
    <w:basedOn w:val="Bekezdsalapbettpusa"/>
    <w:rsid w:val="006C0774"/>
    <w:rPr>
      <w:rFonts w:cs="Times New Roman"/>
      <w:color w:val="0000FF"/>
      <w:u w:val="single"/>
    </w:rPr>
  </w:style>
  <w:style w:type="paragraph" w:styleId="Szvegtrzs2">
    <w:name w:val="Body Text 2"/>
    <w:basedOn w:val="Norml"/>
    <w:link w:val="Szvegtrzs2Char"/>
    <w:rsid w:val="006C0774"/>
    <w:rPr>
      <w:sz w:val="24"/>
    </w:rPr>
  </w:style>
  <w:style w:type="character" w:customStyle="1" w:styleId="Szvegtrzs2Char">
    <w:name w:val="Szövegtörzs 2 Char"/>
    <w:basedOn w:val="Bekezdsalapbettpusa"/>
    <w:link w:val="Szvegtrzs2"/>
    <w:locked/>
    <w:rsid w:val="006C0774"/>
    <w:rPr>
      <w:sz w:val="24"/>
      <w:szCs w:val="26"/>
      <w:lang w:val="hu-HU" w:eastAsia="hu-HU" w:bidi="ar-SA"/>
    </w:rPr>
  </w:style>
  <w:style w:type="paragraph" w:styleId="Szvegtrzsbehzssal">
    <w:name w:val="Body Text Indent"/>
    <w:basedOn w:val="Norml"/>
    <w:link w:val="SzvegtrzsbehzssalChar"/>
    <w:rsid w:val="006C0774"/>
    <w:pPr>
      <w:ind w:left="360"/>
    </w:pPr>
    <w:rPr>
      <w:sz w:val="24"/>
    </w:rPr>
  </w:style>
  <w:style w:type="character" w:customStyle="1" w:styleId="SzvegtrzsbehzssalChar">
    <w:name w:val="Szövegtörzs behúzással Char"/>
    <w:basedOn w:val="Bekezdsalapbettpusa"/>
    <w:link w:val="Szvegtrzsbehzssal"/>
    <w:locked/>
    <w:rsid w:val="006C0774"/>
    <w:rPr>
      <w:sz w:val="24"/>
      <w:szCs w:val="26"/>
      <w:lang w:val="hu-HU" w:eastAsia="hu-HU" w:bidi="ar-SA"/>
    </w:rPr>
  </w:style>
  <w:style w:type="paragraph" w:styleId="lfej">
    <w:name w:val="header"/>
    <w:basedOn w:val="Norml"/>
    <w:link w:val="lfejChar"/>
    <w:rsid w:val="006C0774"/>
    <w:pPr>
      <w:tabs>
        <w:tab w:val="center" w:pos="4536"/>
        <w:tab w:val="right" w:pos="9072"/>
      </w:tabs>
    </w:pPr>
  </w:style>
  <w:style w:type="character" w:customStyle="1" w:styleId="lfejChar">
    <w:name w:val="Élőfej Char"/>
    <w:basedOn w:val="Bekezdsalapbettpusa"/>
    <w:link w:val="lfej"/>
    <w:locked/>
    <w:rsid w:val="006C0774"/>
    <w:rPr>
      <w:sz w:val="26"/>
      <w:szCs w:val="26"/>
      <w:lang w:val="hu-HU" w:eastAsia="hu-HU" w:bidi="ar-SA"/>
    </w:rPr>
  </w:style>
  <w:style w:type="paragraph" w:styleId="llb">
    <w:name w:val="footer"/>
    <w:basedOn w:val="Norml"/>
    <w:link w:val="llbChar"/>
    <w:rsid w:val="006C0774"/>
    <w:pPr>
      <w:tabs>
        <w:tab w:val="center" w:pos="4536"/>
        <w:tab w:val="right" w:pos="9072"/>
      </w:tabs>
    </w:pPr>
  </w:style>
  <w:style w:type="character" w:customStyle="1" w:styleId="llbChar">
    <w:name w:val="Élőláb Char"/>
    <w:basedOn w:val="Bekezdsalapbettpusa"/>
    <w:link w:val="llb"/>
    <w:locked/>
    <w:rsid w:val="006C0774"/>
    <w:rPr>
      <w:sz w:val="26"/>
      <w:szCs w:val="26"/>
      <w:lang w:val="hu-HU" w:eastAsia="hu-HU" w:bidi="ar-SA"/>
    </w:rPr>
  </w:style>
  <w:style w:type="character" w:styleId="Oldalszm">
    <w:name w:val="page number"/>
    <w:basedOn w:val="Bekezdsalapbettpusa"/>
    <w:rsid w:val="006C0774"/>
    <w:rPr>
      <w:rFonts w:cs="Times New Roman"/>
    </w:rPr>
  </w:style>
  <w:style w:type="paragraph" w:styleId="Szvegtrzsbehzssal2">
    <w:name w:val="Body Text Indent 2"/>
    <w:basedOn w:val="Norml"/>
    <w:rsid w:val="006C0774"/>
    <w:pPr>
      <w:ind w:left="1778"/>
    </w:pPr>
    <w:rPr>
      <w:sz w:val="24"/>
    </w:rPr>
  </w:style>
  <w:style w:type="character" w:styleId="Mrltotthiperhivatkozs">
    <w:name w:val="FollowedHyperlink"/>
    <w:basedOn w:val="Bekezdsalapbettpusa"/>
    <w:rsid w:val="006C0774"/>
    <w:rPr>
      <w:rFonts w:cs="Times New Roman"/>
      <w:color w:val="800080"/>
      <w:u w:val="single"/>
    </w:rPr>
  </w:style>
  <w:style w:type="paragraph" w:styleId="Szvegtrzs3">
    <w:name w:val="Body Text 3"/>
    <w:basedOn w:val="Norml"/>
    <w:rsid w:val="006C0774"/>
    <w:pPr>
      <w:jc w:val="center"/>
    </w:pPr>
  </w:style>
  <w:style w:type="paragraph" w:styleId="Szvegtrzsbehzssal3">
    <w:name w:val="Body Text Indent 3"/>
    <w:basedOn w:val="Norml"/>
    <w:rsid w:val="006C0774"/>
    <w:pPr>
      <w:ind w:firstLine="204"/>
    </w:pPr>
    <w:rPr>
      <w:i/>
    </w:rPr>
  </w:style>
  <w:style w:type="paragraph" w:customStyle="1" w:styleId="WW-Szvegtrzs2">
    <w:name w:val="WW-Szövegtörzs 2"/>
    <w:basedOn w:val="Norml"/>
    <w:rsid w:val="006C0774"/>
    <w:pPr>
      <w:suppressAutoHyphens/>
    </w:pPr>
    <w:rPr>
      <w:sz w:val="24"/>
      <w:lang w:eastAsia="ar-SA"/>
    </w:rPr>
  </w:style>
  <w:style w:type="paragraph" w:customStyle="1" w:styleId="WW-Szvegtrzsbehzssal2">
    <w:name w:val="WW-Szövegtörzs behúzással 2"/>
    <w:basedOn w:val="Norml"/>
    <w:rsid w:val="006C0774"/>
    <w:pPr>
      <w:suppressAutoHyphens/>
      <w:ind w:left="1778"/>
    </w:pPr>
    <w:rPr>
      <w:sz w:val="24"/>
      <w:lang w:eastAsia="ar-SA"/>
    </w:rPr>
  </w:style>
  <w:style w:type="paragraph" w:styleId="Lbjegyzetszveg">
    <w:name w:val="footnote text"/>
    <w:basedOn w:val="Norml"/>
    <w:link w:val="LbjegyzetszvegChar"/>
    <w:semiHidden/>
    <w:rsid w:val="006C0774"/>
    <w:rPr>
      <w:color w:val="000000"/>
      <w:sz w:val="20"/>
    </w:rPr>
  </w:style>
  <w:style w:type="character" w:customStyle="1" w:styleId="LbjegyzetszvegChar">
    <w:name w:val="Lábjegyzetszöveg Char"/>
    <w:basedOn w:val="Bekezdsalapbettpusa"/>
    <w:link w:val="Lbjegyzetszveg"/>
    <w:semiHidden/>
    <w:locked/>
    <w:rsid w:val="006C0774"/>
    <w:rPr>
      <w:color w:val="000000"/>
      <w:szCs w:val="26"/>
      <w:lang w:val="hu-HU" w:eastAsia="hu-HU" w:bidi="ar-SA"/>
    </w:rPr>
  </w:style>
  <w:style w:type="character" w:styleId="Lbjegyzet-hivatkozs">
    <w:name w:val="footnote reference"/>
    <w:basedOn w:val="Bekezdsalapbettpusa"/>
    <w:semiHidden/>
    <w:rsid w:val="006C0774"/>
    <w:rPr>
      <w:rFonts w:cs="Times New Roman"/>
      <w:vertAlign w:val="superscript"/>
    </w:rPr>
  </w:style>
  <w:style w:type="character" w:styleId="Kiemels2">
    <w:name w:val="Strong"/>
    <w:basedOn w:val="Bekezdsalapbettpusa"/>
    <w:qFormat/>
    <w:rsid w:val="006C0774"/>
    <w:rPr>
      <w:rFonts w:cs="Times New Roman"/>
      <w:b/>
      <w:bCs/>
    </w:rPr>
  </w:style>
  <w:style w:type="paragraph" w:customStyle="1" w:styleId="Behzs2">
    <w:name w:val="Behúzás 2"/>
    <w:basedOn w:val="Norml"/>
    <w:rsid w:val="006C0774"/>
    <w:pPr>
      <w:ind w:left="567"/>
    </w:pPr>
    <w:rPr>
      <w:rFonts w:ascii="Arial" w:hAnsi="Arial"/>
      <w:sz w:val="20"/>
      <w:szCs w:val="20"/>
    </w:rPr>
  </w:style>
  <w:style w:type="paragraph" w:customStyle="1" w:styleId="Style4">
    <w:name w:val="Style 4"/>
    <w:basedOn w:val="Norml"/>
    <w:rsid w:val="006C0774"/>
    <w:pPr>
      <w:widowControl w:val="0"/>
      <w:tabs>
        <w:tab w:val="left" w:leader="dot" w:pos="8928"/>
      </w:tabs>
      <w:spacing w:before="4896" w:after="2232" w:line="5880" w:lineRule="atLeast"/>
      <w:jc w:val="center"/>
    </w:pPr>
    <w:rPr>
      <w:noProof/>
      <w:color w:val="000000"/>
      <w:sz w:val="20"/>
      <w:szCs w:val="20"/>
    </w:rPr>
  </w:style>
  <w:style w:type="paragraph" w:styleId="Cm">
    <w:name w:val="Title"/>
    <w:basedOn w:val="Norml"/>
    <w:qFormat/>
    <w:rsid w:val="006C0774"/>
    <w:pPr>
      <w:spacing w:before="240" w:after="60"/>
      <w:jc w:val="center"/>
    </w:pPr>
    <w:rPr>
      <w:rFonts w:ascii="Arial Unicode MS" w:hAnsi="Arial Unicode MS"/>
      <w:b/>
      <w:kern w:val="28"/>
      <w:sz w:val="32"/>
      <w:szCs w:val="20"/>
      <w:lang w:eastAsia="en-US"/>
    </w:rPr>
  </w:style>
  <w:style w:type="paragraph" w:customStyle="1" w:styleId="Listaszerbekezds1">
    <w:name w:val="Listaszerű bekezdés1"/>
    <w:basedOn w:val="Norml"/>
    <w:rsid w:val="006C0774"/>
    <w:pPr>
      <w:ind w:left="720"/>
      <w:jc w:val="left"/>
    </w:pPr>
    <w:rPr>
      <w:rFonts w:ascii="Calibri" w:hAnsi="Calibri"/>
      <w:sz w:val="22"/>
      <w:szCs w:val="22"/>
    </w:rPr>
  </w:style>
  <w:style w:type="paragraph" w:styleId="TJ1">
    <w:name w:val="toc 1"/>
    <w:basedOn w:val="Norml"/>
    <w:next w:val="Norml"/>
    <w:autoRedefine/>
    <w:semiHidden/>
    <w:rsid w:val="006C0774"/>
    <w:pPr>
      <w:spacing w:before="360" w:after="360"/>
      <w:jc w:val="left"/>
    </w:pPr>
    <w:rPr>
      <w:rFonts w:ascii="Calibri" w:hAnsi="Calibri"/>
      <w:b/>
      <w:bCs/>
      <w:caps/>
      <w:sz w:val="22"/>
      <w:szCs w:val="22"/>
      <w:u w:val="single"/>
    </w:rPr>
  </w:style>
  <w:style w:type="paragraph" w:customStyle="1" w:styleId="Szvegtrzsbehzssal21">
    <w:name w:val="Szövegtörzs behúzással 21"/>
    <w:basedOn w:val="Norml"/>
    <w:rsid w:val="006C0774"/>
    <w:pPr>
      <w:ind w:left="360" w:hanging="360"/>
    </w:pPr>
    <w:rPr>
      <w:sz w:val="24"/>
      <w:szCs w:val="20"/>
    </w:rPr>
  </w:style>
  <w:style w:type="character" w:customStyle="1" w:styleId="CharChar">
    <w:name w:val="Char Char"/>
    <w:basedOn w:val="Bekezdsalapbettpusa"/>
    <w:rsid w:val="006C0774"/>
    <w:rPr>
      <w:sz w:val="24"/>
      <w:szCs w:val="26"/>
      <w:lang w:val="hu-HU" w:eastAsia="hu-HU" w:bidi="ar-SA"/>
    </w:rPr>
  </w:style>
  <w:style w:type="table" w:styleId="Rcsostblzat">
    <w:name w:val="Table Grid"/>
    <w:basedOn w:val="Normltblzat"/>
    <w:uiPriority w:val="59"/>
    <w:rsid w:val="00B9265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0">
    <w:name w:val="Char Char10"/>
    <w:basedOn w:val="Bekezdsalapbettpusa"/>
    <w:rsid w:val="00CF7094"/>
    <w:rPr>
      <w:rFonts w:eastAsia="Times New Roman"/>
      <w:szCs w:val="26"/>
      <w:lang w:eastAsia="hu-HU"/>
    </w:rPr>
  </w:style>
  <w:style w:type="character" w:customStyle="1" w:styleId="CharChar2">
    <w:name w:val="Char Char2"/>
    <w:basedOn w:val="Bekezdsalapbettpusa"/>
    <w:rsid w:val="00AC03BF"/>
    <w:rPr>
      <w:rFonts w:eastAsia="Times New Roman"/>
      <w:szCs w:val="26"/>
      <w:lang w:eastAsia="hu-HU"/>
    </w:rPr>
  </w:style>
  <w:style w:type="character" w:customStyle="1" w:styleId="CharChar1">
    <w:name w:val="Char Char1"/>
    <w:basedOn w:val="Bekezdsalapbettpusa"/>
    <w:rsid w:val="00AC03BF"/>
    <w:rPr>
      <w:rFonts w:eastAsia="Times New Roman"/>
      <w:sz w:val="26"/>
      <w:szCs w:val="26"/>
      <w:lang w:eastAsia="hu-HU"/>
    </w:rPr>
  </w:style>
  <w:style w:type="paragraph" w:styleId="Listaszerbekezds">
    <w:name w:val="List Paragraph"/>
    <w:aliases w:val="Számozott lista 1,Eszeri felsorolás,List Paragraph à moi,lista_2,Welt L Char,Welt L,Bullet List,FooterText,numbered,Paragraphe de liste1,Bulletr List Paragraph,列出段落,列出段落1,Listeafsnit1,Parágrafo da Lista1,bekezdés1,Dot pt,No Spacing1"/>
    <w:basedOn w:val="Norml"/>
    <w:link w:val="ListaszerbekezdsChar"/>
    <w:uiPriority w:val="34"/>
    <w:qFormat/>
    <w:rsid w:val="00AC03BF"/>
    <w:pPr>
      <w:ind w:left="720"/>
      <w:jc w:val="left"/>
    </w:pPr>
    <w:rPr>
      <w:rFonts w:ascii="Calibri" w:eastAsia="Calibri" w:hAnsi="Calibri"/>
      <w:sz w:val="22"/>
      <w:szCs w:val="22"/>
    </w:rPr>
  </w:style>
  <w:style w:type="paragraph" w:styleId="Buborkszveg">
    <w:name w:val="Balloon Text"/>
    <w:basedOn w:val="Norml"/>
    <w:semiHidden/>
    <w:rsid w:val="00CA75CD"/>
    <w:rPr>
      <w:rFonts w:ascii="Tahoma" w:hAnsi="Tahoma" w:cs="Tahoma"/>
      <w:sz w:val="16"/>
      <w:szCs w:val="16"/>
    </w:rPr>
  </w:style>
  <w:style w:type="character" w:styleId="Jegyzethivatkozs">
    <w:name w:val="annotation reference"/>
    <w:basedOn w:val="Bekezdsalapbettpusa"/>
    <w:uiPriority w:val="99"/>
    <w:rsid w:val="005100D8"/>
    <w:rPr>
      <w:sz w:val="16"/>
      <w:szCs w:val="16"/>
    </w:rPr>
  </w:style>
  <w:style w:type="paragraph" w:styleId="Jegyzetszveg">
    <w:name w:val="annotation text"/>
    <w:basedOn w:val="Norml"/>
    <w:link w:val="JegyzetszvegChar"/>
    <w:uiPriority w:val="99"/>
    <w:rsid w:val="005100D8"/>
    <w:rPr>
      <w:sz w:val="20"/>
      <w:szCs w:val="20"/>
    </w:rPr>
  </w:style>
  <w:style w:type="character" w:customStyle="1" w:styleId="JegyzetszvegChar">
    <w:name w:val="Jegyzetszöveg Char"/>
    <w:basedOn w:val="Bekezdsalapbettpusa"/>
    <w:link w:val="Jegyzetszveg"/>
    <w:uiPriority w:val="99"/>
    <w:rsid w:val="005100D8"/>
  </w:style>
  <w:style w:type="paragraph" w:styleId="Megjegyzstrgya">
    <w:name w:val="annotation subject"/>
    <w:basedOn w:val="Jegyzetszveg"/>
    <w:next w:val="Jegyzetszveg"/>
    <w:link w:val="MegjegyzstrgyaChar"/>
    <w:rsid w:val="005100D8"/>
    <w:rPr>
      <w:b/>
      <w:bCs/>
    </w:rPr>
  </w:style>
  <w:style w:type="character" w:customStyle="1" w:styleId="MegjegyzstrgyaChar">
    <w:name w:val="Megjegyzés tárgya Char"/>
    <w:basedOn w:val="JegyzetszvegChar"/>
    <w:link w:val="Megjegyzstrgya"/>
    <w:rsid w:val="005100D8"/>
    <w:rPr>
      <w:b/>
      <w:bCs/>
    </w:rPr>
  </w:style>
  <w:style w:type="character" w:styleId="Feloldatlanmegemlts">
    <w:name w:val="Unresolved Mention"/>
    <w:basedOn w:val="Bekezdsalapbettpusa"/>
    <w:uiPriority w:val="99"/>
    <w:semiHidden/>
    <w:unhideWhenUsed/>
    <w:rsid w:val="002E1FC9"/>
    <w:rPr>
      <w:color w:val="808080"/>
      <w:shd w:val="clear" w:color="auto" w:fill="E6E6E6"/>
    </w:rPr>
  </w:style>
  <w:style w:type="paragraph" w:customStyle="1" w:styleId="cf0">
    <w:name w:val="cf0"/>
    <w:basedOn w:val="Norml"/>
    <w:rsid w:val="00426442"/>
    <w:pPr>
      <w:spacing w:before="100" w:beforeAutospacing="1" w:after="100" w:afterAutospacing="1"/>
      <w:jc w:val="left"/>
    </w:pPr>
    <w:rPr>
      <w:sz w:val="24"/>
      <w:szCs w:val="24"/>
    </w:rPr>
  </w:style>
  <w:style w:type="character" w:customStyle="1" w:styleId="hl">
    <w:name w:val="hl"/>
    <w:rsid w:val="00BA1FDF"/>
  </w:style>
  <w:style w:type="paragraph" w:customStyle="1" w:styleId="Listaszerbekezds2">
    <w:name w:val="Listaszerű bekezdés2"/>
    <w:basedOn w:val="Norml"/>
    <w:rsid w:val="00F340C8"/>
    <w:pPr>
      <w:ind w:left="720"/>
      <w:jc w:val="left"/>
    </w:pPr>
    <w:rPr>
      <w:rFonts w:ascii="Calibri" w:hAnsi="Calibri"/>
      <w:sz w:val="22"/>
      <w:szCs w:val="22"/>
    </w:rPr>
  </w:style>
  <w:style w:type="paragraph" w:customStyle="1" w:styleId="Default">
    <w:name w:val="Default"/>
    <w:rsid w:val="00353210"/>
    <w:pPr>
      <w:autoSpaceDE w:val="0"/>
      <w:autoSpaceDN w:val="0"/>
      <w:adjustRightInd w:val="0"/>
    </w:pPr>
    <w:rPr>
      <w:rFonts w:ascii="Garamond" w:eastAsia="SimSun" w:hAnsi="Garamond" w:cs="Garamond"/>
      <w:color w:val="000000"/>
      <w:sz w:val="24"/>
      <w:szCs w:val="24"/>
    </w:rPr>
  </w:style>
  <w:style w:type="paragraph" w:customStyle="1" w:styleId="ListParagraph">
    <w:name w:val="List Paragraph"/>
    <w:basedOn w:val="Norml"/>
    <w:rsid w:val="00E4425F"/>
    <w:pPr>
      <w:ind w:left="720"/>
      <w:jc w:val="left"/>
    </w:pPr>
    <w:rPr>
      <w:rFonts w:ascii="Calibri" w:hAnsi="Calibri"/>
      <w:sz w:val="22"/>
      <w:szCs w:val="22"/>
    </w:rPr>
  </w:style>
  <w:style w:type="paragraph" w:customStyle="1" w:styleId="standard">
    <w:name w:val="standard"/>
    <w:basedOn w:val="Norml"/>
    <w:rsid w:val="00E4425F"/>
    <w:pPr>
      <w:spacing w:before="100" w:beforeAutospacing="1" w:after="100" w:afterAutospacing="1"/>
      <w:jc w:val="left"/>
    </w:pPr>
    <w:rPr>
      <w:rFonts w:eastAsia="SimSun"/>
      <w:sz w:val="24"/>
      <w:szCs w:val="24"/>
      <w:lang w:eastAsia="zh-CN"/>
    </w:rPr>
  </w:style>
  <w:style w:type="character" w:customStyle="1" w:styleId="ListaszerbekezdsChar">
    <w:name w:val="Listaszerű bekezdés Char"/>
    <w:aliases w:val="Számozott lista 1 Char,Eszeri felsorolás Char,List Paragraph à moi Char,lista_2 Char,Welt L Char Char,Welt L Char1,Bullet List Char,FooterText Char,numbered Char,Paragraphe de liste1 Char,Bulletr List Paragraph Char,列出段落 Char"/>
    <w:link w:val="Listaszerbekezds"/>
    <w:uiPriority w:val="34"/>
    <w:qFormat/>
    <w:locked/>
    <w:rsid w:val="008A58EB"/>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369387">
      <w:bodyDiv w:val="1"/>
      <w:marLeft w:val="0"/>
      <w:marRight w:val="0"/>
      <w:marTop w:val="0"/>
      <w:marBottom w:val="0"/>
      <w:divBdr>
        <w:top w:val="none" w:sz="0" w:space="0" w:color="auto"/>
        <w:left w:val="none" w:sz="0" w:space="0" w:color="auto"/>
        <w:bottom w:val="none" w:sz="0" w:space="0" w:color="auto"/>
        <w:right w:val="none" w:sz="0" w:space="0" w:color="auto"/>
      </w:divBdr>
    </w:div>
    <w:div w:id="1254437375">
      <w:bodyDiv w:val="1"/>
      <w:marLeft w:val="0"/>
      <w:marRight w:val="0"/>
      <w:marTop w:val="0"/>
      <w:marBottom w:val="0"/>
      <w:divBdr>
        <w:top w:val="none" w:sz="0" w:space="0" w:color="auto"/>
        <w:left w:val="none" w:sz="0" w:space="0" w:color="auto"/>
        <w:bottom w:val="none" w:sz="0" w:space="0" w:color="auto"/>
        <w:right w:val="none" w:sz="0" w:space="0" w:color="auto"/>
      </w:divBdr>
    </w:div>
    <w:div w:id="133217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j.jogtar.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rany.attila@marcali.hu" TargetMode="External"/><Relationship Id="rId4" Type="http://schemas.openxmlformats.org/officeDocument/2006/relationships/settings" Target="settings.xml"/><Relationship Id="rId9" Type="http://schemas.openxmlformats.org/officeDocument/2006/relationships/hyperlink" Target="mailto:polghiv@marcali.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86F16-CEE6-40B9-899F-8A48410B0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14</Pages>
  <Words>2952</Words>
  <Characters>20375</Characters>
  <Application>Microsoft Office Word</Application>
  <DocSecurity>0</DocSecurity>
  <Lines>169</Lines>
  <Paragraphs>46</Paragraphs>
  <ScaleCrop>false</ScaleCrop>
  <HeadingPairs>
    <vt:vector size="2" baseType="variant">
      <vt:variant>
        <vt:lpstr>Cím</vt:lpstr>
      </vt:variant>
      <vt:variant>
        <vt:i4>1</vt:i4>
      </vt:variant>
    </vt:vector>
  </HeadingPairs>
  <TitlesOfParts>
    <vt:vector size="1" baseType="lpstr">
      <vt:lpstr>[„EREDETI”]</vt:lpstr>
    </vt:vector>
  </TitlesOfParts>
  <Company/>
  <LinksUpToDate>false</LinksUpToDate>
  <CharactersWithSpaces>23281</CharactersWithSpaces>
  <SharedDoc>false</SharedDoc>
  <HLinks>
    <vt:vector size="42" baseType="variant">
      <vt:variant>
        <vt:i4>5046333</vt:i4>
      </vt:variant>
      <vt:variant>
        <vt:i4>28</vt:i4>
      </vt:variant>
      <vt:variant>
        <vt:i4>0</vt:i4>
      </vt:variant>
      <vt:variant>
        <vt:i4>5</vt:i4>
      </vt:variant>
      <vt:variant>
        <vt:lpwstr>mailto:katona.aniko@marcali.hu</vt:lpwstr>
      </vt:variant>
      <vt:variant>
        <vt:lpwstr/>
      </vt:variant>
      <vt:variant>
        <vt:i4>7798875</vt:i4>
      </vt:variant>
      <vt:variant>
        <vt:i4>25</vt:i4>
      </vt:variant>
      <vt:variant>
        <vt:i4>0</vt:i4>
      </vt:variant>
      <vt:variant>
        <vt:i4>5</vt:i4>
      </vt:variant>
      <vt:variant>
        <vt:lpwstr>mailto:polghiv@marcaliph.hu</vt:lpwstr>
      </vt:variant>
      <vt:variant>
        <vt:lpwstr/>
      </vt:variant>
      <vt:variant>
        <vt:i4>5242996</vt:i4>
      </vt:variant>
      <vt:variant>
        <vt:i4>22</vt:i4>
      </vt:variant>
      <vt:variant>
        <vt:i4>0</vt:i4>
      </vt:variant>
      <vt:variant>
        <vt:i4>5</vt:i4>
      </vt:variant>
      <vt:variant>
        <vt:lpwstr>mailto:hivatal@balatonszentgyorgy.hu</vt:lpwstr>
      </vt:variant>
      <vt:variant>
        <vt:lpwstr/>
      </vt:variant>
      <vt:variant>
        <vt:i4>5242996</vt:i4>
      </vt:variant>
      <vt:variant>
        <vt:i4>19</vt:i4>
      </vt:variant>
      <vt:variant>
        <vt:i4>0</vt:i4>
      </vt:variant>
      <vt:variant>
        <vt:i4>5</vt:i4>
      </vt:variant>
      <vt:variant>
        <vt:lpwstr>mailto:hivatal@balatonszentgyorgy.hu</vt:lpwstr>
      </vt:variant>
      <vt:variant>
        <vt:lpwstr/>
      </vt:variant>
      <vt:variant>
        <vt:i4>5242996</vt:i4>
      </vt:variant>
      <vt:variant>
        <vt:i4>16</vt:i4>
      </vt:variant>
      <vt:variant>
        <vt:i4>0</vt:i4>
      </vt:variant>
      <vt:variant>
        <vt:i4>5</vt:i4>
      </vt:variant>
      <vt:variant>
        <vt:lpwstr>mailto:hivatal@balatonszentgyorgy.hu</vt:lpwstr>
      </vt:variant>
      <vt:variant>
        <vt:lpwstr/>
      </vt:variant>
      <vt:variant>
        <vt:i4>5242996</vt:i4>
      </vt:variant>
      <vt:variant>
        <vt:i4>3</vt:i4>
      </vt:variant>
      <vt:variant>
        <vt:i4>0</vt:i4>
      </vt:variant>
      <vt:variant>
        <vt:i4>5</vt:i4>
      </vt:variant>
      <vt:variant>
        <vt:lpwstr>mailto:hivatal@balatonszentgyorgy.hu</vt:lpwstr>
      </vt:variant>
      <vt:variant>
        <vt:lpwstr/>
      </vt:variant>
      <vt:variant>
        <vt:i4>5242996</vt:i4>
      </vt:variant>
      <vt:variant>
        <vt:i4>0</vt:i4>
      </vt:variant>
      <vt:variant>
        <vt:i4>0</vt:i4>
      </vt:variant>
      <vt:variant>
        <vt:i4>5</vt:i4>
      </vt:variant>
      <vt:variant>
        <vt:lpwstr>mailto:hivatal@balatonszentgyorgy.hu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[„EREDETI”]</dc:title>
  <dc:creator>BaloghT</dc:creator>
  <cp:lastModifiedBy>Trombitásné Dr. Domján Bernadett</cp:lastModifiedBy>
  <cp:revision>1041</cp:revision>
  <cp:lastPrinted>2015-10-06T08:40:00Z</cp:lastPrinted>
  <dcterms:created xsi:type="dcterms:W3CDTF">2016-10-12T13:37:00Z</dcterms:created>
  <dcterms:modified xsi:type="dcterms:W3CDTF">2025-04-02T10:29:00Z</dcterms:modified>
</cp:coreProperties>
</file>